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9"/>
        <w:gridCol w:w="4111"/>
      </w:tblGrid>
      <w:tr w:rsidR="006E2E8E" w:rsidRPr="00EB5286" w:rsidTr="00D8206C">
        <w:trPr>
          <w:trHeight w:val="1643"/>
        </w:trPr>
        <w:tc>
          <w:tcPr>
            <w:tcW w:w="4919" w:type="dxa"/>
            <w:tcBorders>
              <w:top w:val="nil"/>
              <w:left w:val="nil"/>
              <w:bottom w:val="nil"/>
              <w:right w:val="nil"/>
            </w:tcBorders>
            <w:shd w:val="clear" w:color="auto" w:fill="auto"/>
          </w:tcPr>
          <w:p w:rsidR="006E2E8E" w:rsidRPr="00EB5286" w:rsidRDefault="006E2E8E" w:rsidP="00BF2CAA">
            <w:pPr>
              <w:tabs>
                <w:tab w:val="left" w:pos="4860"/>
                <w:tab w:val="left" w:pos="5040"/>
              </w:tabs>
              <w:ind w:right="3572"/>
              <w:rPr>
                <w:sz w:val="28"/>
                <w:szCs w:val="28"/>
              </w:rPr>
            </w:pPr>
            <w:r>
              <w:t xml:space="preserve"> </w:t>
            </w:r>
          </w:p>
        </w:tc>
        <w:tc>
          <w:tcPr>
            <w:tcW w:w="4111" w:type="dxa"/>
            <w:tcBorders>
              <w:top w:val="nil"/>
              <w:left w:val="nil"/>
              <w:bottom w:val="nil"/>
              <w:right w:val="nil"/>
            </w:tcBorders>
            <w:shd w:val="clear" w:color="auto" w:fill="auto"/>
          </w:tcPr>
          <w:p w:rsidR="006E2E8E" w:rsidRPr="00EB5286" w:rsidRDefault="006E2E8E" w:rsidP="006512E9">
            <w:pPr>
              <w:tabs>
                <w:tab w:val="left" w:pos="4860"/>
                <w:tab w:val="left" w:pos="5040"/>
              </w:tabs>
              <w:rPr>
                <w:sz w:val="28"/>
                <w:szCs w:val="28"/>
              </w:rPr>
            </w:pPr>
            <w:r w:rsidRPr="00EB5286">
              <w:rPr>
                <w:sz w:val="28"/>
                <w:szCs w:val="28"/>
              </w:rPr>
              <w:t xml:space="preserve">Приложение </w:t>
            </w:r>
          </w:p>
          <w:p w:rsidR="006E2E8E" w:rsidRPr="00EB5286" w:rsidRDefault="006E2E8E" w:rsidP="006512E9">
            <w:pPr>
              <w:tabs>
                <w:tab w:val="left" w:pos="4860"/>
                <w:tab w:val="left" w:pos="5040"/>
              </w:tabs>
              <w:rPr>
                <w:sz w:val="28"/>
                <w:szCs w:val="28"/>
              </w:rPr>
            </w:pPr>
          </w:p>
          <w:p w:rsidR="00BF2CAA" w:rsidRDefault="00BF2CAA" w:rsidP="006512E9">
            <w:pPr>
              <w:tabs>
                <w:tab w:val="left" w:pos="4860"/>
                <w:tab w:val="left" w:pos="5040"/>
              </w:tabs>
              <w:rPr>
                <w:sz w:val="28"/>
                <w:szCs w:val="28"/>
              </w:rPr>
            </w:pPr>
            <w:r>
              <w:rPr>
                <w:sz w:val="28"/>
                <w:szCs w:val="28"/>
              </w:rPr>
              <w:t>УТВЕРЖДЕН</w:t>
            </w:r>
            <w:r w:rsidR="00004FF7">
              <w:rPr>
                <w:sz w:val="28"/>
                <w:szCs w:val="28"/>
              </w:rPr>
              <w:t>Ы</w:t>
            </w:r>
          </w:p>
          <w:p w:rsidR="00BF2CAA" w:rsidRDefault="00BF2CAA" w:rsidP="006512E9">
            <w:pPr>
              <w:tabs>
                <w:tab w:val="left" w:pos="4860"/>
                <w:tab w:val="left" w:pos="5040"/>
              </w:tabs>
              <w:rPr>
                <w:sz w:val="28"/>
                <w:szCs w:val="28"/>
              </w:rPr>
            </w:pPr>
          </w:p>
          <w:p w:rsidR="00D8206C" w:rsidRDefault="00BF2CAA" w:rsidP="006512E9">
            <w:pPr>
              <w:tabs>
                <w:tab w:val="left" w:pos="4860"/>
                <w:tab w:val="left" w:pos="5040"/>
              </w:tabs>
              <w:rPr>
                <w:sz w:val="28"/>
                <w:szCs w:val="28"/>
              </w:rPr>
            </w:pPr>
            <w:r>
              <w:rPr>
                <w:sz w:val="28"/>
                <w:szCs w:val="28"/>
              </w:rPr>
              <w:t>постановлением</w:t>
            </w:r>
            <w:r w:rsidR="006E2E8E" w:rsidRPr="00EB5286">
              <w:rPr>
                <w:sz w:val="28"/>
                <w:szCs w:val="28"/>
              </w:rPr>
              <w:t xml:space="preserve"> </w:t>
            </w:r>
            <w:r w:rsidR="00D8206C">
              <w:rPr>
                <w:sz w:val="28"/>
                <w:szCs w:val="28"/>
              </w:rPr>
              <w:t>П</w:t>
            </w:r>
            <w:r w:rsidR="006E2E8E" w:rsidRPr="00EB5286">
              <w:rPr>
                <w:sz w:val="28"/>
                <w:szCs w:val="28"/>
              </w:rPr>
              <w:t>равител</w:t>
            </w:r>
            <w:r w:rsidR="002A7020">
              <w:rPr>
                <w:sz w:val="28"/>
                <w:szCs w:val="28"/>
              </w:rPr>
              <w:t>ь</w:t>
            </w:r>
            <w:r w:rsidR="006E2E8E" w:rsidRPr="00EB5286">
              <w:rPr>
                <w:sz w:val="28"/>
                <w:szCs w:val="28"/>
              </w:rPr>
              <w:t xml:space="preserve">ства </w:t>
            </w:r>
          </w:p>
          <w:p w:rsidR="006E2E8E" w:rsidRPr="00EB5286" w:rsidRDefault="006E2E8E" w:rsidP="006512E9">
            <w:pPr>
              <w:tabs>
                <w:tab w:val="left" w:pos="4860"/>
                <w:tab w:val="left" w:pos="5040"/>
              </w:tabs>
              <w:rPr>
                <w:sz w:val="28"/>
                <w:szCs w:val="28"/>
              </w:rPr>
            </w:pPr>
            <w:r w:rsidRPr="00EB5286">
              <w:rPr>
                <w:sz w:val="28"/>
                <w:szCs w:val="28"/>
              </w:rPr>
              <w:t>Кировской области</w:t>
            </w:r>
          </w:p>
          <w:p w:rsidR="006E2E8E" w:rsidRPr="00EB5286" w:rsidRDefault="006E2E8E" w:rsidP="00404DA9">
            <w:pPr>
              <w:tabs>
                <w:tab w:val="left" w:pos="4860"/>
                <w:tab w:val="left" w:pos="5040"/>
              </w:tabs>
              <w:spacing w:after="720"/>
              <w:rPr>
                <w:sz w:val="28"/>
                <w:szCs w:val="28"/>
              </w:rPr>
            </w:pPr>
            <w:r w:rsidRPr="00EB5286">
              <w:rPr>
                <w:sz w:val="28"/>
                <w:szCs w:val="28"/>
              </w:rPr>
              <w:t xml:space="preserve">от </w:t>
            </w:r>
            <w:r w:rsidR="00404DA9">
              <w:rPr>
                <w:sz w:val="28"/>
                <w:szCs w:val="28"/>
              </w:rPr>
              <w:t>18.08.2021</w:t>
            </w:r>
            <w:r w:rsidRPr="00EB5286">
              <w:rPr>
                <w:sz w:val="28"/>
                <w:szCs w:val="28"/>
              </w:rPr>
              <w:t xml:space="preserve">    № </w:t>
            </w:r>
            <w:r w:rsidR="00404DA9">
              <w:rPr>
                <w:sz w:val="28"/>
                <w:szCs w:val="28"/>
              </w:rPr>
              <w:t>431-П</w:t>
            </w:r>
          </w:p>
        </w:tc>
      </w:tr>
    </w:tbl>
    <w:p w:rsidR="000E0700" w:rsidRDefault="00004FF7" w:rsidP="00445C91">
      <w:pPr>
        <w:pStyle w:val="ConsPlusTitle"/>
        <w:jc w:val="center"/>
        <w:rPr>
          <w:rFonts w:ascii="Times New Roman" w:hAnsi="Times New Roman" w:cs="Times New Roman"/>
          <w:sz w:val="28"/>
          <w:szCs w:val="28"/>
        </w:rPr>
      </w:pPr>
      <w:r>
        <w:rPr>
          <w:rFonts w:ascii="Times New Roman" w:hAnsi="Times New Roman" w:cs="Times New Roman"/>
          <w:sz w:val="28"/>
          <w:szCs w:val="28"/>
        </w:rPr>
        <w:t>ИЗМЕНЕНИЯ</w:t>
      </w:r>
    </w:p>
    <w:p w:rsidR="000E0700" w:rsidRPr="00004FF7" w:rsidRDefault="00DB65A4" w:rsidP="009F442A">
      <w:pPr>
        <w:pStyle w:val="ConsPlusTitle"/>
        <w:spacing w:after="360"/>
        <w:jc w:val="center"/>
        <w:rPr>
          <w:rFonts w:ascii="Times New Roman" w:hAnsi="Times New Roman" w:cs="Times New Roman"/>
          <w:sz w:val="28"/>
          <w:szCs w:val="28"/>
        </w:rPr>
      </w:pPr>
      <w:r>
        <w:rPr>
          <w:rFonts w:ascii="Times New Roman" w:hAnsi="Times New Roman" w:cs="Times New Roman"/>
          <w:sz w:val="28"/>
          <w:szCs w:val="28"/>
        </w:rPr>
        <w:t xml:space="preserve">в </w:t>
      </w:r>
      <w:r w:rsidR="00004FF7" w:rsidRPr="00004FF7">
        <w:rPr>
          <w:rFonts w:ascii="Times New Roman" w:hAnsi="Times New Roman" w:cs="Times New Roman"/>
          <w:sz w:val="28"/>
          <w:szCs w:val="28"/>
        </w:rPr>
        <w:t xml:space="preserve">методике распределения и </w:t>
      </w:r>
      <w:r w:rsidR="00244641">
        <w:rPr>
          <w:rFonts w:ascii="Times New Roman" w:hAnsi="Times New Roman" w:cs="Times New Roman"/>
          <w:sz w:val="28"/>
          <w:szCs w:val="28"/>
        </w:rPr>
        <w:t>правилах</w:t>
      </w:r>
      <w:r w:rsidR="00004FF7" w:rsidRPr="00004FF7">
        <w:rPr>
          <w:rFonts w:ascii="Times New Roman" w:hAnsi="Times New Roman" w:cs="Times New Roman"/>
          <w:sz w:val="28"/>
          <w:szCs w:val="28"/>
        </w:rPr>
        <w:t xml:space="preserve"> предоставления иных межбюджетных трансфертов местным бюджетам из областного бюджета</w:t>
      </w:r>
      <w:r w:rsidR="005410EA">
        <w:rPr>
          <w:rFonts w:ascii="Times New Roman" w:hAnsi="Times New Roman" w:cs="Times New Roman"/>
          <w:sz w:val="28"/>
          <w:szCs w:val="28"/>
        </w:rPr>
        <w:br/>
      </w:r>
      <w:r w:rsidR="00004FF7" w:rsidRPr="00004FF7">
        <w:rPr>
          <w:rFonts w:ascii="Times New Roman" w:hAnsi="Times New Roman" w:cs="Times New Roman"/>
          <w:sz w:val="28"/>
          <w:szCs w:val="28"/>
        </w:rPr>
        <w:t xml:space="preserve">на </w:t>
      </w:r>
      <w:r w:rsidR="00B04571">
        <w:rPr>
          <w:rFonts w:ascii="Times New Roman" w:hAnsi="Times New Roman" w:cs="Times New Roman"/>
          <w:sz w:val="28"/>
          <w:szCs w:val="28"/>
        </w:rPr>
        <w:t>создание</w:t>
      </w:r>
      <w:r w:rsidR="00004FF7" w:rsidRPr="00004FF7">
        <w:rPr>
          <w:rFonts w:ascii="Times New Roman" w:hAnsi="Times New Roman" w:cs="Times New Roman"/>
          <w:sz w:val="28"/>
          <w:szCs w:val="28"/>
        </w:rPr>
        <w:t xml:space="preserve"> комфортной городской среды в малых городах и исторических поселениях </w:t>
      </w:r>
      <w:r w:rsidR="00E12B8E">
        <w:rPr>
          <w:rFonts w:ascii="Times New Roman" w:hAnsi="Times New Roman" w:cs="Times New Roman"/>
          <w:sz w:val="28"/>
          <w:szCs w:val="28"/>
        </w:rPr>
        <w:t>– победителях</w:t>
      </w:r>
      <w:r w:rsidR="00004FF7" w:rsidRPr="00004FF7">
        <w:rPr>
          <w:rFonts w:ascii="Times New Roman" w:hAnsi="Times New Roman" w:cs="Times New Roman"/>
          <w:sz w:val="28"/>
          <w:szCs w:val="28"/>
        </w:rPr>
        <w:t xml:space="preserve"> Всероссийского конкурса лучших проектов создания комфортной городской среды</w:t>
      </w:r>
    </w:p>
    <w:p w:rsidR="00E12B8E" w:rsidRPr="00404DA9" w:rsidRDefault="002A66B3" w:rsidP="00E12B8E">
      <w:pPr>
        <w:autoSpaceDE w:val="0"/>
        <w:autoSpaceDN w:val="0"/>
        <w:adjustRightInd w:val="0"/>
        <w:spacing w:line="360" w:lineRule="auto"/>
        <w:ind w:firstLine="709"/>
        <w:jc w:val="both"/>
        <w:rPr>
          <w:spacing w:val="-2"/>
          <w:sz w:val="28"/>
          <w:szCs w:val="28"/>
        </w:rPr>
      </w:pPr>
      <w:r w:rsidRPr="00404DA9">
        <w:rPr>
          <w:spacing w:val="-2"/>
          <w:sz w:val="28"/>
          <w:szCs w:val="28"/>
        </w:rPr>
        <w:t xml:space="preserve">1. </w:t>
      </w:r>
      <w:r w:rsidR="00B04571" w:rsidRPr="00404DA9">
        <w:rPr>
          <w:spacing w:val="-2"/>
          <w:sz w:val="28"/>
          <w:szCs w:val="28"/>
        </w:rPr>
        <w:t xml:space="preserve">В пункте </w:t>
      </w:r>
      <w:r w:rsidR="00A77A5E" w:rsidRPr="00404DA9">
        <w:rPr>
          <w:spacing w:val="-2"/>
          <w:sz w:val="28"/>
          <w:szCs w:val="28"/>
        </w:rPr>
        <w:t>1</w:t>
      </w:r>
      <w:r w:rsidR="00A77A5E" w:rsidRPr="00404DA9">
        <w:rPr>
          <w:spacing w:val="-2"/>
        </w:rPr>
        <w:t xml:space="preserve"> </w:t>
      </w:r>
      <w:r w:rsidR="00B04571" w:rsidRPr="00404DA9">
        <w:rPr>
          <w:spacing w:val="-2"/>
          <w:sz w:val="28"/>
          <w:szCs w:val="28"/>
        </w:rPr>
        <w:t xml:space="preserve">слова </w:t>
      </w:r>
      <w:r w:rsidR="00A167E3" w:rsidRPr="00404DA9">
        <w:rPr>
          <w:spacing w:val="-2"/>
          <w:sz w:val="28"/>
          <w:szCs w:val="28"/>
        </w:rPr>
        <w:t>«в р</w:t>
      </w:r>
      <w:r w:rsidR="0046128D" w:rsidRPr="00404DA9">
        <w:rPr>
          <w:spacing w:val="-2"/>
          <w:sz w:val="28"/>
          <w:szCs w:val="28"/>
        </w:rPr>
        <w:t>амках проведения» заменить словом</w:t>
      </w:r>
      <w:r w:rsidR="00A167E3" w:rsidRPr="00404DA9">
        <w:rPr>
          <w:spacing w:val="-2"/>
          <w:sz w:val="28"/>
          <w:szCs w:val="28"/>
        </w:rPr>
        <w:t xml:space="preserve"> </w:t>
      </w:r>
      <w:r w:rsidR="00A167E3" w:rsidRPr="00404DA9">
        <w:rPr>
          <w:spacing w:val="-2"/>
          <w:sz w:val="28"/>
          <w:szCs w:val="28"/>
        </w:rPr>
        <w:br/>
        <w:t>«– победителях»</w:t>
      </w:r>
      <w:r w:rsidR="00E24DFD" w:rsidRPr="00404DA9">
        <w:rPr>
          <w:spacing w:val="-2"/>
          <w:sz w:val="28"/>
          <w:szCs w:val="28"/>
        </w:rPr>
        <w:t>.</w:t>
      </w:r>
    </w:p>
    <w:p w:rsidR="00E12B8E" w:rsidRPr="00404DA9" w:rsidRDefault="00E12B8E" w:rsidP="00D72199">
      <w:pPr>
        <w:autoSpaceDE w:val="0"/>
        <w:autoSpaceDN w:val="0"/>
        <w:adjustRightInd w:val="0"/>
        <w:spacing w:line="360" w:lineRule="auto"/>
        <w:ind w:firstLine="709"/>
        <w:jc w:val="both"/>
        <w:rPr>
          <w:spacing w:val="-2"/>
          <w:sz w:val="28"/>
          <w:szCs w:val="28"/>
        </w:rPr>
      </w:pPr>
      <w:r w:rsidRPr="00404DA9">
        <w:rPr>
          <w:spacing w:val="-2"/>
          <w:sz w:val="28"/>
          <w:szCs w:val="28"/>
        </w:rPr>
        <w:t>2. Пункт 2 после слова «</w:t>
      </w:r>
      <w:r w:rsidRPr="00404DA9">
        <w:rPr>
          <w:rFonts w:eastAsiaTheme="minorHAnsi"/>
          <w:spacing w:val="-2"/>
          <w:sz w:val="28"/>
          <w:szCs w:val="28"/>
          <w:lang w:eastAsia="en-US"/>
        </w:rPr>
        <w:t>министерством» дополнить словом «строительства,».</w:t>
      </w:r>
    </w:p>
    <w:p w:rsidR="00E24DFD" w:rsidRPr="00404DA9" w:rsidRDefault="00E12B8E" w:rsidP="00D72199">
      <w:pPr>
        <w:autoSpaceDE w:val="0"/>
        <w:autoSpaceDN w:val="0"/>
        <w:adjustRightInd w:val="0"/>
        <w:spacing w:line="360" w:lineRule="auto"/>
        <w:ind w:firstLine="709"/>
        <w:jc w:val="both"/>
        <w:rPr>
          <w:spacing w:val="-2"/>
          <w:sz w:val="28"/>
          <w:szCs w:val="28"/>
        </w:rPr>
      </w:pPr>
      <w:r w:rsidRPr="00404DA9">
        <w:rPr>
          <w:spacing w:val="-2"/>
          <w:sz w:val="28"/>
          <w:szCs w:val="28"/>
        </w:rPr>
        <w:t>3</w:t>
      </w:r>
      <w:r w:rsidR="004B755C" w:rsidRPr="00404DA9">
        <w:rPr>
          <w:spacing w:val="-2"/>
          <w:sz w:val="28"/>
          <w:szCs w:val="28"/>
        </w:rPr>
        <w:t xml:space="preserve">. </w:t>
      </w:r>
      <w:r w:rsidR="00DE7348" w:rsidRPr="00404DA9">
        <w:rPr>
          <w:spacing w:val="-2"/>
          <w:sz w:val="28"/>
          <w:szCs w:val="28"/>
        </w:rPr>
        <w:t>В пункте 5:</w:t>
      </w:r>
    </w:p>
    <w:p w:rsidR="004313D6" w:rsidRPr="00404DA9" w:rsidRDefault="00E12B8E" w:rsidP="004313D6">
      <w:pPr>
        <w:autoSpaceDE w:val="0"/>
        <w:autoSpaceDN w:val="0"/>
        <w:adjustRightInd w:val="0"/>
        <w:spacing w:line="360" w:lineRule="auto"/>
        <w:ind w:firstLine="709"/>
        <w:jc w:val="both"/>
        <w:rPr>
          <w:spacing w:val="-2"/>
          <w:sz w:val="28"/>
          <w:szCs w:val="28"/>
        </w:rPr>
      </w:pPr>
      <w:r w:rsidRPr="00404DA9">
        <w:rPr>
          <w:spacing w:val="-2"/>
          <w:sz w:val="28"/>
          <w:szCs w:val="28"/>
        </w:rPr>
        <w:t>3</w:t>
      </w:r>
      <w:r w:rsidR="00DE7348" w:rsidRPr="00404DA9">
        <w:rPr>
          <w:spacing w:val="-2"/>
          <w:sz w:val="28"/>
          <w:szCs w:val="28"/>
        </w:rPr>
        <w:t xml:space="preserve">.1. </w:t>
      </w:r>
      <w:r w:rsidR="00D8206C" w:rsidRPr="00404DA9">
        <w:rPr>
          <w:spacing w:val="-2"/>
          <w:sz w:val="28"/>
          <w:szCs w:val="28"/>
        </w:rPr>
        <w:t>Абзац «проведение в установленном порядке Кировским областным государственным казенным учреждением «Управление капитального строительства» в соответствии с договорами, заключаемыми на безвозмездной основе, строительного контроля в процессе строительства, реконструкции, капитального ремонта объектов капитального строительства, финансовое обеспечение которых осуществляется за счет средств иных межбюджетных трансфертов, за исключением случаев перечисления средств иных межбюджетных трансфертов муниципальным бюджетным (автономным) учреждениям в соответствии с пунктом 8</w:t>
      </w:r>
      <w:r w:rsidR="004313D6" w:rsidRPr="00404DA9">
        <w:rPr>
          <w:spacing w:val="-2"/>
          <w:sz w:val="28"/>
          <w:szCs w:val="28"/>
        </w:rPr>
        <w:t>–1</w:t>
      </w:r>
      <w:r w:rsidR="00D8206C" w:rsidRPr="00404DA9">
        <w:rPr>
          <w:spacing w:val="-2"/>
          <w:sz w:val="28"/>
          <w:szCs w:val="28"/>
        </w:rPr>
        <w:t xml:space="preserve"> настоящих методики и правил</w:t>
      </w:r>
      <w:r w:rsidR="00AF46D9" w:rsidRPr="00404DA9">
        <w:rPr>
          <w:spacing w:val="-2"/>
          <w:sz w:val="28"/>
          <w:szCs w:val="28"/>
        </w:rPr>
        <w:t>;</w:t>
      </w:r>
      <w:r w:rsidR="00D8206C" w:rsidRPr="00404DA9">
        <w:rPr>
          <w:spacing w:val="-2"/>
          <w:sz w:val="28"/>
          <w:szCs w:val="28"/>
        </w:rPr>
        <w:t>» изложить в следующей редакции</w:t>
      </w:r>
      <w:r w:rsidR="00AF46D9" w:rsidRPr="00404DA9">
        <w:rPr>
          <w:spacing w:val="-2"/>
          <w:sz w:val="28"/>
          <w:szCs w:val="28"/>
        </w:rPr>
        <w:t>:</w:t>
      </w:r>
      <w:r w:rsidR="00D8206C" w:rsidRPr="00404DA9">
        <w:rPr>
          <w:spacing w:val="-2"/>
          <w:sz w:val="28"/>
          <w:szCs w:val="28"/>
        </w:rPr>
        <w:t xml:space="preserve"> </w:t>
      </w:r>
    </w:p>
    <w:p w:rsidR="00D8206C" w:rsidRPr="00404DA9" w:rsidRDefault="00D8206C" w:rsidP="004313D6">
      <w:pPr>
        <w:autoSpaceDE w:val="0"/>
        <w:autoSpaceDN w:val="0"/>
        <w:adjustRightInd w:val="0"/>
        <w:spacing w:line="360" w:lineRule="auto"/>
        <w:ind w:firstLine="709"/>
        <w:jc w:val="both"/>
        <w:rPr>
          <w:spacing w:val="-2"/>
          <w:sz w:val="28"/>
          <w:szCs w:val="28"/>
        </w:rPr>
      </w:pPr>
      <w:r w:rsidRPr="00404DA9">
        <w:rPr>
          <w:spacing w:val="-2"/>
          <w:sz w:val="28"/>
          <w:szCs w:val="28"/>
        </w:rPr>
        <w:t xml:space="preserve">«проведение в установленном порядке Кировским областным государственным казенным учреждением «Управление капитального строительства» в соответствии с договорами, заключаемыми </w:t>
      </w:r>
      <w:r w:rsidR="00A83704" w:rsidRPr="00404DA9">
        <w:rPr>
          <w:spacing w:val="-2"/>
          <w:sz w:val="28"/>
          <w:szCs w:val="28"/>
        </w:rPr>
        <w:br/>
      </w:r>
      <w:r w:rsidRPr="00404DA9">
        <w:rPr>
          <w:spacing w:val="-2"/>
          <w:sz w:val="28"/>
          <w:szCs w:val="28"/>
        </w:rPr>
        <w:t xml:space="preserve">на безвозмездной основе, строительного контроля в процессе строительства, </w:t>
      </w:r>
      <w:r w:rsidRPr="00404DA9">
        <w:rPr>
          <w:spacing w:val="-2"/>
          <w:sz w:val="28"/>
          <w:szCs w:val="28"/>
        </w:rPr>
        <w:lastRenderedPageBreak/>
        <w:t>реконструкции, капитального ремонта объектов капитального строительства, финансовое обеспечение которых осуществляется за счет средств иных межбюджетных трансфертов, за исключением случаев перечисления средств иных межбюджетных трансфертов на финансовое обеспечение муниципальных контрактов (договоров) на осуществление дорожной деятельности в отношении автомобильных дорог общего пользования местного значения</w:t>
      </w:r>
      <w:r w:rsidR="00AF46D9" w:rsidRPr="00404DA9">
        <w:rPr>
          <w:spacing w:val="-2"/>
          <w:sz w:val="28"/>
          <w:szCs w:val="28"/>
        </w:rPr>
        <w:t>;</w:t>
      </w:r>
      <w:r w:rsidRPr="00404DA9">
        <w:rPr>
          <w:spacing w:val="-2"/>
          <w:sz w:val="28"/>
          <w:szCs w:val="28"/>
        </w:rPr>
        <w:t>».</w:t>
      </w:r>
    </w:p>
    <w:p w:rsidR="004313D6" w:rsidRPr="00404DA9" w:rsidRDefault="00E12B8E" w:rsidP="00D72199">
      <w:pPr>
        <w:autoSpaceDE w:val="0"/>
        <w:autoSpaceDN w:val="0"/>
        <w:adjustRightInd w:val="0"/>
        <w:spacing w:line="360" w:lineRule="auto"/>
        <w:ind w:firstLine="709"/>
        <w:jc w:val="both"/>
        <w:rPr>
          <w:spacing w:val="-2"/>
          <w:sz w:val="28"/>
          <w:szCs w:val="28"/>
        </w:rPr>
      </w:pPr>
      <w:r w:rsidRPr="00404DA9">
        <w:rPr>
          <w:spacing w:val="-2"/>
          <w:sz w:val="28"/>
          <w:szCs w:val="28"/>
        </w:rPr>
        <w:t>3</w:t>
      </w:r>
      <w:r w:rsidR="00DE7348" w:rsidRPr="00404DA9">
        <w:rPr>
          <w:spacing w:val="-2"/>
          <w:sz w:val="28"/>
          <w:szCs w:val="28"/>
        </w:rPr>
        <w:t xml:space="preserve">.2. </w:t>
      </w:r>
      <w:r w:rsidR="00D8206C" w:rsidRPr="00404DA9">
        <w:rPr>
          <w:spacing w:val="-2"/>
          <w:sz w:val="28"/>
          <w:szCs w:val="28"/>
        </w:rPr>
        <w:t xml:space="preserve">Абзац «предусмотренная частью 7 статьи 26 Федерального закона </w:t>
      </w:r>
      <w:r w:rsidR="00D8206C" w:rsidRPr="00404DA9">
        <w:rPr>
          <w:spacing w:val="-2"/>
          <w:sz w:val="28"/>
          <w:szCs w:val="28"/>
        </w:rPr>
        <w:br/>
        <w:t>от 05.04.2013 № 44-ФЗ «О контрактной системе в сфере закупок товаров, работ, услуг для обеспечения государственных и муниципальных нужд</w:t>
      </w:r>
      <w:r w:rsidR="00AF46D9" w:rsidRPr="00404DA9">
        <w:rPr>
          <w:spacing w:val="-2"/>
          <w:sz w:val="28"/>
          <w:szCs w:val="28"/>
        </w:rPr>
        <w:t>»</w:t>
      </w:r>
      <w:r w:rsidR="00D8206C" w:rsidRPr="00404DA9">
        <w:rPr>
          <w:spacing w:val="-2"/>
          <w:sz w:val="28"/>
          <w:szCs w:val="28"/>
        </w:rPr>
        <w:t xml:space="preserve"> </w:t>
      </w:r>
      <w:r w:rsidR="00A167E3" w:rsidRPr="00404DA9">
        <w:rPr>
          <w:spacing w:val="-2"/>
          <w:sz w:val="28"/>
          <w:szCs w:val="28"/>
        </w:rPr>
        <w:br/>
      </w:r>
      <w:r w:rsidR="00D8206C" w:rsidRPr="00404DA9">
        <w:rPr>
          <w:spacing w:val="-2"/>
          <w:sz w:val="28"/>
          <w:szCs w:val="28"/>
        </w:rPr>
        <w:t>(далее</w:t>
      </w:r>
      <w:r w:rsidR="004313D6" w:rsidRPr="00404DA9">
        <w:rPr>
          <w:spacing w:val="-2"/>
          <w:sz w:val="28"/>
          <w:szCs w:val="28"/>
        </w:rPr>
        <w:t xml:space="preserve"> – </w:t>
      </w:r>
      <w:r w:rsidR="00D8206C" w:rsidRPr="00404DA9">
        <w:rPr>
          <w:spacing w:val="-2"/>
          <w:sz w:val="28"/>
          <w:szCs w:val="28"/>
        </w:rPr>
        <w:t xml:space="preserve">Федеральный закон от 05.04.2013 </w:t>
      </w:r>
      <w:r w:rsidR="00AF46D9" w:rsidRPr="00404DA9">
        <w:rPr>
          <w:spacing w:val="-2"/>
          <w:sz w:val="28"/>
          <w:szCs w:val="28"/>
        </w:rPr>
        <w:t>№</w:t>
      </w:r>
      <w:r w:rsidR="00D8206C" w:rsidRPr="00404DA9">
        <w:rPr>
          <w:spacing w:val="-2"/>
          <w:sz w:val="28"/>
          <w:szCs w:val="28"/>
        </w:rPr>
        <w:t xml:space="preserve"> 44-ФЗ) централизация закупок, финансовое обеспечение которых осуществляется за счет средств иных межбюджетных трансфертов, за исключением случаев, предусмотренных пунктами 2, 4, 19 части 1 статьи 93 Федерального закона от 05.04.2013 </w:t>
      </w:r>
      <w:r w:rsidR="00AF46D9" w:rsidRPr="00404DA9">
        <w:rPr>
          <w:spacing w:val="-2"/>
          <w:sz w:val="28"/>
          <w:szCs w:val="28"/>
        </w:rPr>
        <w:br/>
        <w:t>№</w:t>
      </w:r>
      <w:r w:rsidR="00D8206C" w:rsidRPr="00404DA9">
        <w:rPr>
          <w:spacing w:val="-2"/>
          <w:sz w:val="28"/>
          <w:szCs w:val="28"/>
        </w:rPr>
        <w:t xml:space="preserve"> 44-ФЗ, и случаев перечисления средств иных межбюджетных трансфертов муниципальным бюджетным (автономным) учреждениям в соответствии </w:t>
      </w:r>
      <w:r w:rsidR="004313D6" w:rsidRPr="00404DA9">
        <w:rPr>
          <w:spacing w:val="-2"/>
          <w:sz w:val="28"/>
          <w:szCs w:val="28"/>
        </w:rPr>
        <w:br/>
      </w:r>
      <w:r w:rsidR="00D8206C" w:rsidRPr="00404DA9">
        <w:rPr>
          <w:spacing w:val="-4"/>
          <w:sz w:val="28"/>
          <w:szCs w:val="28"/>
        </w:rPr>
        <w:t>с пунктом 8</w:t>
      </w:r>
      <w:r w:rsidR="004313D6" w:rsidRPr="00404DA9">
        <w:rPr>
          <w:spacing w:val="-4"/>
          <w:sz w:val="28"/>
          <w:szCs w:val="28"/>
        </w:rPr>
        <w:t>–1</w:t>
      </w:r>
      <w:r w:rsidR="00D8206C" w:rsidRPr="00404DA9">
        <w:rPr>
          <w:spacing w:val="-4"/>
          <w:sz w:val="28"/>
          <w:szCs w:val="28"/>
        </w:rPr>
        <w:t xml:space="preserve"> настоящих методики и правил</w:t>
      </w:r>
      <w:r w:rsidR="00AF46D9" w:rsidRPr="00404DA9">
        <w:rPr>
          <w:spacing w:val="-4"/>
          <w:sz w:val="28"/>
          <w:szCs w:val="28"/>
        </w:rPr>
        <w:t>» изложить в следующей редакции:</w:t>
      </w:r>
    </w:p>
    <w:p w:rsidR="00D8206C" w:rsidRPr="00404DA9" w:rsidRDefault="00AF46D9" w:rsidP="00D72199">
      <w:pPr>
        <w:autoSpaceDE w:val="0"/>
        <w:autoSpaceDN w:val="0"/>
        <w:adjustRightInd w:val="0"/>
        <w:spacing w:line="360" w:lineRule="auto"/>
        <w:ind w:firstLine="709"/>
        <w:jc w:val="both"/>
        <w:rPr>
          <w:spacing w:val="-2"/>
          <w:sz w:val="28"/>
          <w:szCs w:val="28"/>
        </w:rPr>
      </w:pPr>
      <w:r w:rsidRPr="00404DA9">
        <w:rPr>
          <w:spacing w:val="-2"/>
          <w:sz w:val="28"/>
          <w:szCs w:val="28"/>
        </w:rPr>
        <w:t>«предусмотренная частью 7 статьи 26 Федерального закона от 05.04</w:t>
      </w:r>
      <w:bookmarkStart w:id="0" w:name="_GoBack"/>
      <w:bookmarkEnd w:id="0"/>
      <w:r w:rsidRPr="00404DA9">
        <w:rPr>
          <w:spacing w:val="-2"/>
          <w:sz w:val="28"/>
          <w:szCs w:val="28"/>
        </w:rPr>
        <w:t xml:space="preserve">.2013 </w:t>
      </w:r>
      <w:r w:rsidRPr="00404DA9">
        <w:rPr>
          <w:spacing w:val="-2"/>
          <w:sz w:val="28"/>
          <w:szCs w:val="28"/>
        </w:rPr>
        <w:br/>
        <w:t>№ 44-ФЗ «О контрактной системе в сфере закупок товаров, работ, услуг для обеспечения государственных и муниципальных нужд» (далее</w:t>
      </w:r>
      <w:r w:rsidR="004313D6" w:rsidRPr="00404DA9">
        <w:rPr>
          <w:spacing w:val="-2"/>
          <w:sz w:val="28"/>
          <w:szCs w:val="28"/>
        </w:rPr>
        <w:t xml:space="preserve"> – </w:t>
      </w:r>
      <w:r w:rsidRPr="00404DA9">
        <w:rPr>
          <w:spacing w:val="-2"/>
          <w:sz w:val="28"/>
          <w:szCs w:val="28"/>
        </w:rPr>
        <w:t xml:space="preserve">Федеральный закон от 05.04.2013 № 44-ФЗ) централизация закупок, финансовое обеспечение которых осуществляется за счет средств иных межбюджетных трансфертов, </w:t>
      </w:r>
      <w:r w:rsidR="00A83704" w:rsidRPr="00404DA9">
        <w:rPr>
          <w:spacing w:val="-2"/>
          <w:sz w:val="28"/>
          <w:szCs w:val="28"/>
        </w:rPr>
        <w:br/>
      </w:r>
      <w:r w:rsidRPr="00404DA9">
        <w:rPr>
          <w:spacing w:val="-2"/>
          <w:sz w:val="28"/>
          <w:szCs w:val="28"/>
        </w:rPr>
        <w:t>за исключением случаев, предусмотренных пунктами 2, 4, 19 части 1 статьи 93 Федерального закона от 05.04.2013 № 44-ФЗ;».</w:t>
      </w:r>
    </w:p>
    <w:p w:rsidR="00DE7348" w:rsidRPr="00404DA9" w:rsidRDefault="00E12B8E" w:rsidP="00D72199">
      <w:pPr>
        <w:autoSpaceDE w:val="0"/>
        <w:autoSpaceDN w:val="0"/>
        <w:adjustRightInd w:val="0"/>
        <w:spacing w:line="360" w:lineRule="auto"/>
        <w:ind w:firstLine="709"/>
        <w:jc w:val="both"/>
        <w:rPr>
          <w:spacing w:val="-2"/>
          <w:sz w:val="28"/>
          <w:szCs w:val="28"/>
        </w:rPr>
      </w:pPr>
      <w:r w:rsidRPr="00404DA9">
        <w:rPr>
          <w:spacing w:val="-2"/>
          <w:sz w:val="28"/>
          <w:szCs w:val="28"/>
        </w:rPr>
        <w:t>3</w:t>
      </w:r>
      <w:r w:rsidR="00DE7348" w:rsidRPr="00404DA9">
        <w:rPr>
          <w:spacing w:val="-2"/>
          <w:sz w:val="28"/>
          <w:szCs w:val="28"/>
        </w:rPr>
        <w:t>.3. Дополнить абзацами следующего содержания:</w:t>
      </w:r>
    </w:p>
    <w:p w:rsidR="00DE7348" w:rsidRPr="00404DA9" w:rsidRDefault="00DE7348" w:rsidP="00D72199">
      <w:pPr>
        <w:autoSpaceDE w:val="0"/>
        <w:autoSpaceDN w:val="0"/>
        <w:adjustRightInd w:val="0"/>
        <w:spacing w:line="360" w:lineRule="auto"/>
        <w:ind w:firstLine="709"/>
        <w:jc w:val="both"/>
        <w:rPr>
          <w:spacing w:val="-2"/>
          <w:sz w:val="28"/>
          <w:szCs w:val="28"/>
        </w:rPr>
      </w:pPr>
      <w:r w:rsidRPr="00404DA9">
        <w:rPr>
          <w:spacing w:val="-2"/>
          <w:sz w:val="28"/>
          <w:szCs w:val="28"/>
        </w:rPr>
        <w:t xml:space="preserve">«отсутствие авансирования по расходам, включая разработку проектной документации и выполнение инженерных изысканий, на текущий </w:t>
      </w:r>
      <w:r w:rsidR="00903560" w:rsidRPr="00404DA9">
        <w:rPr>
          <w:spacing w:val="-2"/>
          <w:sz w:val="28"/>
          <w:szCs w:val="28"/>
        </w:rPr>
        <w:br/>
      </w:r>
      <w:r w:rsidRPr="00404DA9">
        <w:rPr>
          <w:spacing w:val="-2"/>
          <w:sz w:val="28"/>
          <w:szCs w:val="28"/>
        </w:rPr>
        <w:t>и капитальный ремонт, на реконструкцию и капитальное строительство, финансовое обеспечение которых осуществляется за сче</w:t>
      </w:r>
      <w:r w:rsidR="00903560" w:rsidRPr="00404DA9">
        <w:rPr>
          <w:spacing w:val="-2"/>
          <w:sz w:val="28"/>
          <w:szCs w:val="28"/>
        </w:rPr>
        <w:t>т иных межбюджетных трансфертов;</w:t>
      </w:r>
    </w:p>
    <w:p w:rsidR="00DE7348" w:rsidRPr="00404DA9" w:rsidRDefault="00DE7348" w:rsidP="00D72199">
      <w:pPr>
        <w:autoSpaceDE w:val="0"/>
        <w:autoSpaceDN w:val="0"/>
        <w:adjustRightInd w:val="0"/>
        <w:spacing w:line="360" w:lineRule="auto"/>
        <w:ind w:firstLine="709"/>
        <w:jc w:val="both"/>
        <w:rPr>
          <w:spacing w:val="-2"/>
          <w:sz w:val="28"/>
          <w:szCs w:val="28"/>
        </w:rPr>
      </w:pPr>
      <w:r w:rsidRPr="00404DA9">
        <w:rPr>
          <w:spacing w:val="-2"/>
          <w:sz w:val="28"/>
          <w:szCs w:val="28"/>
        </w:rPr>
        <w:lastRenderedPageBreak/>
        <w:t xml:space="preserve">наличие положительного результата проверки достоверности определения сметной стоимости отдельных видов работ и объектов в случаях </w:t>
      </w:r>
      <w:r w:rsidR="00BC171B" w:rsidRPr="00404DA9">
        <w:rPr>
          <w:spacing w:val="-2"/>
          <w:sz w:val="28"/>
          <w:szCs w:val="28"/>
        </w:rPr>
        <w:br/>
      </w:r>
      <w:r w:rsidRPr="00404DA9">
        <w:rPr>
          <w:spacing w:val="-2"/>
          <w:sz w:val="28"/>
          <w:szCs w:val="28"/>
        </w:rPr>
        <w:t xml:space="preserve">и порядке, установленных Правительством Российской Федерации </w:t>
      </w:r>
      <w:r w:rsidR="00BC171B" w:rsidRPr="00404DA9">
        <w:rPr>
          <w:spacing w:val="-2"/>
          <w:sz w:val="28"/>
          <w:szCs w:val="28"/>
        </w:rPr>
        <w:br/>
      </w:r>
      <w:r w:rsidRPr="00404DA9">
        <w:rPr>
          <w:spacing w:val="-2"/>
          <w:sz w:val="28"/>
          <w:szCs w:val="28"/>
        </w:rPr>
        <w:t>или П</w:t>
      </w:r>
      <w:r w:rsidR="00903560" w:rsidRPr="00404DA9">
        <w:rPr>
          <w:spacing w:val="-2"/>
          <w:sz w:val="28"/>
          <w:szCs w:val="28"/>
        </w:rPr>
        <w:t>равительством Кировской области;</w:t>
      </w:r>
    </w:p>
    <w:p w:rsidR="001C4745" w:rsidRPr="00404DA9" w:rsidRDefault="00DE7348" w:rsidP="00D72199">
      <w:pPr>
        <w:autoSpaceDE w:val="0"/>
        <w:autoSpaceDN w:val="0"/>
        <w:adjustRightInd w:val="0"/>
        <w:spacing w:line="360" w:lineRule="auto"/>
        <w:ind w:firstLine="709"/>
        <w:jc w:val="both"/>
        <w:rPr>
          <w:spacing w:val="-2"/>
          <w:sz w:val="28"/>
          <w:szCs w:val="28"/>
        </w:rPr>
      </w:pPr>
      <w:r w:rsidRPr="00404DA9">
        <w:rPr>
          <w:spacing w:val="-2"/>
          <w:sz w:val="28"/>
          <w:szCs w:val="28"/>
        </w:rPr>
        <w:t>проведение с 01.01.2021 Кировским областным государственным казенным учреждением «Дорожный комитет Кировской области» строительного контроля в соответствии с установленным</w:t>
      </w:r>
      <w:r w:rsidR="00BF27C8" w:rsidRPr="00404DA9">
        <w:rPr>
          <w:spacing w:val="-2"/>
          <w:sz w:val="28"/>
          <w:szCs w:val="28"/>
        </w:rPr>
        <w:t>и</w:t>
      </w:r>
      <w:r w:rsidRPr="00404DA9">
        <w:rPr>
          <w:spacing w:val="-2"/>
          <w:sz w:val="28"/>
          <w:szCs w:val="28"/>
        </w:rPr>
        <w:t xml:space="preserve"> Правительством Российской Федерации порядком и договорами, заключаемыми </w:t>
      </w:r>
      <w:r w:rsidR="00903560" w:rsidRPr="00404DA9">
        <w:rPr>
          <w:spacing w:val="-2"/>
          <w:sz w:val="28"/>
          <w:szCs w:val="28"/>
        </w:rPr>
        <w:br/>
      </w:r>
      <w:r w:rsidRPr="00404DA9">
        <w:rPr>
          <w:spacing w:val="-2"/>
          <w:sz w:val="28"/>
          <w:szCs w:val="28"/>
        </w:rPr>
        <w:t xml:space="preserve">на безвозмездной основе, </w:t>
      </w:r>
      <w:r w:rsidR="00BF27C8" w:rsidRPr="00404DA9">
        <w:rPr>
          <w:spacing w:val="-2"/>
          <w:sz w:val="28"/>
          <w:szCs w:val="28"/>
        </w:rPr>
        <w:t xml:space="preserve">в отношении объектов </w:t>
      </w:r>
      <w:r w:rsidRPr="00404DA9">
        <w:rPr>
          <w:spacing w:val="-2"/>
          <w:sz w:val="28"/>
          <w:szCs w:val="28"/>
        </w:rPr>
        <w:t>строительства, реконструкции, капитального ремонта и ремонта автомобильных дорог общего пользования местного значения, финансовое обеспечение которых осуществляется за счет иных межбюджетных трансфертов, за исключением и</w:t>
      </w:r>
      <w:r w:rsidR="00903560" w:rsidRPr="00404DA9">
        <w:rPr>
          <w:spacing w:val="-2"/>
          <w:sz w:val="28"/>
          <w:szCs w:val="28"/>
        </w:rPr>
        <w:t xml:space="preserve">ных межбюджетных трансфертов, </w:t>
      </w:r>
      <w:r w:rsidRPr="00404DA9">
        <w:rPr>
          <w:spacing w:val="-2"/>
          <w:sz w:val="28"/>
          <w:szCs w:val="28"/>
        </w:rPr>
        <w:t xml:space="preserve">предоставляемых </w:t>
      </w:r>
      <w:r w:rsidR="00903560" w:rsidRPr="00404DA9">
        <w:rPr>
          <w:spacing w:val="-2"/>
          <w:sz w:val="28"/>
          <w:szCs w:val="28"/>
        </w:rPr>
        <w:t>на финансовое обеспечение муниц</w:t>
      </w:r>
      <w:r w:rsidR="0032136E" w:rsidRPr="00404DA9">
        <w:rPr>
          <w:spacing w:val="-2"/>
          <w:sz w:val="28"/>
          <w:szCs w:val="28"/>
        </w:rPr>
        <w:t>ипальных контрактов (договоров):</w:t>
      </w:r>
      <w:r w:rsidR="00903560" w:rsidRPr="00404DA9">
        <w:rPr>
          <w:spacing w:val="-2"/>
          <w:sz w:val="28"/>
          <w:szCs w:val="28"/>
        </w:rPr>
        <w:t xml:space="preserve"> </w:t>
      </w:r>
    </w:p>
    <w:p w:rsidR="001C4745" w:rsidRPr="00404DA9" w:rsidRDefault="00903560" w:rsidP="00D72199">
      <w:pPr>
        <w:autoSpaceDE w:val="0"/>
        <w:autoSpaceDN w:val="0"/>
        <w:adjustRightInd w:val="0"/>
        <w:spacing w:line="360" w:lineRule="auto"/>
        <w:ind w:firstLine="709"/>
        <w:jc w:val="both"/>
        <w:rPr>
          <w:spacing w:val="-2"/>
          <w:sz w:val="28"/>
          <w:szCs w:val="28"/>
        </w:rPr>
      </w:pPr>
      <w:r w:rsidRPr="00404DA9">
        <w:rPr>
          <w:spacing w:val="-2"/>
          <w:sz w:val="28"/>
          <w:szCs w:val="28"/>
        </w:rPr>
        <w:t>заключенных до 01.01.2020</w:t>
      </w:r>
      <w:r w:rsidR="001C4745" w:rsidRPr="00404DA9">
        <w:rPr>
          <w:spacing w:val="-2"/>
          <w:sz w:val="28"/>
          <w:szCs w:val="28"/>
        </w:rPr>
        <w:t xml:space="preserve">, </w:t>
      </w:r>
    </w:p>
    <w:p w:rsidR="001C4745" w:rsidRPr="00404DA9" w:rsidRDefault="00903560" w:rsidP="00D72199">
      <w:pPr>
        <w:autoSpaceDE w:val="0"/>
        <w:autoSpaceDN w:val="0"/>
        <w:adjustRightInd w:val="0"/>
        <w:spacing w:line="360" w:lineRule="auto"/>
        <w:ind w:firstLine="709"/>
        <w:jc w:val="both"/>
        <w:rPr>
          <w:spacing w:val="-2"/>
          <w:sz w:val="28"/>
          <w:szCs w:val="28"/>
        </w:rPr>
      </w:pPr>
      <w:r w:rsidRPr="00404DA9">
        <w:rPr>
          <w:spacing w:val="-2"/>
          <w:sz w:val="28"/>
          <w:szCs w:val="28"/>
        </w:rPr>
        <w:t xml:space="preserve">на ремонт автомобильных дорог общего пользования местного значения, сметная стоимость которого </w:t>
      </w:r>
      <w:r w:rsidR="0032136E" w:rsidRPr="00404DA9">
        <w:rPr>
          <w:spacing w:val="-2"/>
          <w:sz w:val="28"/>
          <w:szCs w:val="28"/>
        </w:rPr>
        <w:t>не превышает 5</w:t>
      </w:r>
      <w:r w:rsidR="001C4745" w:rsidRPr="00404DA9">
        <w:rPr>
          <w:spacing w:val="-2"/>
          <w:sz w:val="28"/>
          <w:szCs w:val="28"/>
        </w:rPr>
        <w:t xml:space="preserve"> </w:t>
      </w:r>
      <w:r w:rsidR="0032136E" w:rsidRPr="00404DA9">
        <w:rPr>
          <w:spacing w:val="-2"/>
          <w:sz w:val="28"/>
          <w:szCs w:val="28"/>
        </w:rPr>
        <w:t>000 тыс. рублей</w:t>
      </w:r>
      <w:r w:rsidR="001C4745" w:rsidRPr="00404DA9">
        <w:rPr>
          <w:spacing w:val="-2"/>
          <w:sz w:val="28"/>
          <w:szCs w:val="28"/>
        </w:rPr>
        <w:t>,</w:t>
      </w:r>
    </w:p>
    <w:p w:rsidR="00903560" w:rsidRPr="00404DA9" w:rsidRDefault="00903560" w:rsidP="00D72199">
      <w:pPr>
        <w:autoSpaceDE w:val="0"/>
        <w:autoSpaceDN w:val="0"/>
        <w:adjustRightInd w:val="0"/>
        <w:spacing w:line="360" w:lineRule="auto"/>
        <w:ind w:firstLine="709"/>
        <w:jc w:val="both"/>
        <w:rPr>
          <w:spacing w:val="-2"/>
          <w:sz w:val="28"/>
          <w:szCs w:val="28"/>
        </w:rPr>
      </w:pPr>
      <w:r w:rsidRPr="00404DA9">
        <w:rPr>
          <w:spacing w:val="-2"/>
          <w:sz w:val="28"/>
          <w:szCs w:val="28"/>
        </w:rPr>
        <w:t xml:space="preserve">на строительство, реконструкцию, капитальный ремонт автомобильных дорог общего пользования местного значения, сметная стоимость которых </w:t>
      </w:r>
      <w:r w:rsidR="001C4745" w:rsidRPr="00404DA9">
        <w:rPr>
          <w:spacing w:val="-2"/>
          <w:sz w:val="28"/>
          <w:szCs w:val="28"/>
        </w:rPr>
        <w:br/>
      </w:r>
      <w:r w:rsidRPr="00404DA9">
        <w:rPr>
          <w:spacing w:val="-2"/>
          <w:sz w:val="28"/>
          <w:szCs w:val="28"/>
        </w:rPr>
        <w:t>не превышает 10</w:t>
      </w:r>
      <w:r w:rsidR="001C4745" w:rsidRPr="00404DA9">
        <w:rPr>
          <w:spacing w:val="-2"/>
          <w:sz w:val="28"/>
          <w:szCs w:val="28"/>
        </w:rPr>
        <w:t xml:space="preserve"> </w:t>
      </w:r>
      <w:r w:rsidRPr="00404DA9">
        <w:rPr>
          <w:spacing w:val="-2"/>
          <w:sz w:val="28"/>
          <w:szCs w:val="28"/>
        </w:rPr>
        <w:t>000 тыс. рублей».</w:t>
      </w:r>
    </w:p>
    <w:p w:rsidR="00B909D0" w:rsidRPr="00404DA9" w:rsidRDefault="00E12B8E" w:rsidP="00D72199">
      <w:pPr>
        <w:autoSpaceDE w:val="0"/>
        <w:autoSpaceDN w:val="0"/>
        <w:adjustRightInd w:val="0"/>
        <w:spacing w:line="360" w:lineRule="auto"/>
        <w:ind w:firstLine="709"/>
        <w:jc w:val="both"/>
        <w:rPr>
          <w:spacing w:val="-2"/>
          <w:sz w:val="28"/>
          <w:szCs w:val="28"/>
        </w:rPr>
      </w:pPr>
      <w:r w:rsidRPr="00404DA9">
        <w:rPr>
          <w:spacing w:val="-2"/>
          <w:sz w:val="28"/>
          <w:szCs w:val="28"/>
        </w:rPr>
        <w:t>4</w:t>
      </w:r>
      <w:r w:rsidR="00367C2F" w:rsidRPr="00404DA9">
        <w:rPr>
          <w:spacing w:val="-2"/>
          <w:sz w:val="28"/>
          <w:szCs w:val="28"/>
        </w:rPr>
        <w:t>. Дополнить пунктами 12–2</w:t>
      </w:r>
      <w:r w:rsidR="00D72199" w:rsidRPr="00404DA9">
        <w:rPr>
          <w:spacing w:val="-2"/>
          <w:sz w:val="28"/>
          <w:szCs w:val="28"/>
        </w:rPr>
        <w:t xml:space="preserve">, </w:t>
      </w:r>
      <w:r w:rsidR="00367C2F" w:rsidRPr="00404DA9">
        <w:rPr>
          <w:spacing w:val="-2"/>
          <w:sz w:val="28"/>
          <w:szCs w:val="28"/>
        </w:rPr>
        <w:t>12–3</w:t>
      </w:r>
      <w:r w:rsidR="00910021" w:rsidRPr="00404DA9">
        <w:rPr>
          <w:spacing w:val="-2"/>
          <w:sz w:val="28"/>
          <w:szCs w:val="28"/>
        </w:rPr>
        <w:t xml:space="preserve"> </w:t>
      </w:r>
      <w:r w:rsidR="00D72199" w:rsidRPr="00404DA9">
        <w:rPr>
          <w:spacing w:val="-2"/>
          <w:sz w:val="28"/>
          <w:szCs w:val="28"/>
        </w:rPr>
        <w:t>и 12–</w:t>
      </w:r>
      <w:r w:rsidR="00910021" w:rsidRPr="00404DA9">
        <w:rPr>
          <w:spacing w:val="-2"/>
          <w:sz w:val="28"/>
          <w:szCs w:val="28"/>
        </w:rPr>
        <w:t>4</w:t>
      </w:r>
      <w:r w:rsidR="00367C2F" w:rsidRPr="00404DA9">
        <w:rPr>
          <w:spacing w:val="-2"/>
          <w:sz w:val="28"/>
          <w:szCs w:val="28"/>
        </w:rPr>
        <w:t xml:space="preserve"> следующего содержания:</w:t>
      </w:r>
    </w:p>
    <w:p w:rsidR="00367C2F" w:rsidRPr="00404DA9" w:rsidRDefault="00367C2F" w:rsidP="00D72199">
      <w:pPr>
        <w:autoSpaceDE w:val="0"/>
        <w:autoSpaceDN w:val="0"/>
        <w:adjustRightInd w:val="0"/>
        <w:spacing w:line="360" w:lineRule="auto"/>
        <w:ind w:firstLine="709"/>
        <w:jc w:val="both"/>
        <w:rPr>
          <w:spacing w:val="-2"/>
          <w:sz w:val="28"/>
          <w:szCs w:val="28"/>
        </w:rPr>
      </w:pPr>
      <w:r w:rsidRPr="00404DA9">
        <w:rPr>
          <w:spacing w:val="-2"/>
          <w:sz w:val="28"/>
          <w:szCs w:val="28"/>
        </w:rPr>
        <w:t>«12–2.</w:t>
      </w:r>
      <w:r w:rsidRPr="00404DA9">
        <w:rPr>
          <w:spacing w:val="-2"/>
        </w:rPr>
        <w:t xml:space="preserve"> </w:t>
      </w:r>
      <w:r w:rsidRPr="00404DA9">
        <w:rPr>
          <w:spacing w:val="-2"/>
          <w:sz w:val="28"/>
          <w:szCs w:val="28"/>
        </w:rPr>
        <w:t>Органы местного самоуправления муниципальных образований Кировской области</w:t>
      </w:r>
      <w:r w:rsidR="00BC171B" w:rsidRPr="00404DA9">
        <w:rPr>
          <w:spacing w:val="-2"/>
          <w:sz w:val="28"/>
          <w:szCs w:val="28"/>
        </w:rPr>
        <w:t xml:space="preserve"> – </w:t>
      </w:r>
      <w:r w:rsidRPr="00404DA9">
        <w:rPr>
          <w:spacing w:val="-2"/>
          <w:sz w:val="28"/>
          <w:szCs w:val="28"/>
        </w:rPr>
        <w:t xml:space="preserve">победителей конкурса обеспечивают </w:t>
      </w:r>
      <w:r w:rsidR="00D72199" w:rsidRPr="00404DA9">
        <w:rPr>
          <w:spacing w:val="-2"/>
          <w:sz w:val="28"/>
          <w:szCs w:val="28"/>
        </w:rPr>
        <w:t>соблюдение сроков, установленных графиком</w:t>
      </w:r>
      <w:r w:rsidR="001C4745" w:rsidRPr="00404DA9">
        <w:rPr>
          <w:spacing w:val="-2"/>
          <w:sz w:val="28"/>
          <w:szCs w:val="28"/>
        </w:rPr>
        <w:t xml:space="preserve"> мероприятий проекта</w:t>
      </w:r>
      <w:r w:rsidR="00D72199" w:rsidRPr="00404DA9">
        <w:rPr>
          <w:spacing w:val="-2"/>
          <w:sz w:val="28"/>
          <w:szCs w:val="28"/>
        </w:rPr>
        <w:t xml:space="preserve">, и </w:t>
      </w:r>
      <w:r w:rsidRPr="00404DA9">
        <w:rPr>
          <w:spacing w:val="-2"/>
          <w:sz w:val="28"/>
          <w:szCs w:val="28"/>
        </w:rPr>
        <w:t>завершение реализации проекта не позднее 31 декабря года, следующего за годом предоставления иного межбюджетного трансферта.</w:t>
      </w:r>
    </w:p>
    <w:p w:rsidR="002A66B3" w:rsidRPr="00404DA9" w:rsidRDefault="002A66B3" w:rsidP="00D72199">
      <w:pPr>
        <w:autoSpaceDE w:val="0"/>
        <w:autoSpaceDN w:val="0"/>
        <w:adjustRightInd w:val="0"/>
        <w:spacing w:line="360" w:lineRule="auto"/>
        <w:ind w:firstLine="709"/>
        <w:jc w:val="both"/>
        <w:rPr>
          <w:spacing w:val="-2"/>
          <w:sz w:val="28"/>
          <w:szCs w:val="28"/>
        </w:rPr>
      </w:pPr>
      <w:r w:rsidRPr="00404DA9">
        <w:rPr>
          <w:spacing w:val="-2"/>
          <w:sz w:val="28"/>
          <w:szCs w:val="28"/>
        </w:rPr>
        <w:t>В случае нарушения срока, предусмотренного графиком</w:t>
      </w:r>
      <w:r w:rsidR="001C4745" w:rsidRPr="00404DA9">
        <w:rPr>
          <w:spacing w:val="-2"/>
          <w:sz w:val="28"/>
          <w:szCs w:val="28"/>
        </w:rPr>
        <w:t xml:space="preserve"> мероприятий проекта</w:t>
      </w:r>
      <w:r w:rsidRPr="00404DA9">
        <w:rPr>
          <w:spacing w:val="-2"/>
          <w:sz w:val="28"/>
          <w:szCs w:val="28"/>
        </w:rPr>
        <w:t xml:space="preserve">, более чем на 1 месяц министерство направляет главе администрации муниципального образования Кировской области уведомление </w:t>
      </w:r>
      <w:r w:rsidR="001C4745" w:rsidRPr="00404DA9">
        <w:rPr>
          <w:spacing w:val="-2"/>
          <w:sz w:val="28"/>
          <w:szCs w:val="28"/>
        </w:rPr>
        <w:br/>
      </w:r>
      <w:r w:rsidRPr="00404DA9">
        <w:rPr>
          <w:spacing w:val="-2"/>
          <w:sz w:val="28"/>
          <w:szCs w:val="28"/>
        </w:rPr>
        <w:t xml:space="preserve">о необходимости применения мер дисциплинарной ответственности </w:t>
      </w:r>
      <w:r w:rsidR="001C4745" w:rsidRPr="00404DA9">
        <w:rPr>
          <w:spacing w:val="-2"/>
          <w:sz w:val="28"/>
          <w:szCs w:val="28"/>
        </w:rPr>
        <w:br/>
      </w:r>
      <w:r w:rsidRPr="00404DA9">
        <w:rPr>
          <w:spacing w:val="-2"/>
          <w:sz w:val="28"/>
          <w:szCs w:val="28"/>
        </w:rPr>
        <w:lastRenderedPageBreak/>
        <w:t>в соответствии с законодательством Российской Федерации в отношении должностных лиц, чьи действия (бездействие) привели к нарушению срока</w:t>
      </w:r>
      <w:r w:rsidR="00910021" w:rsidRPr="00404DA9">
        <w:rPr>
          <w:spacing w:val="-2"/>
          <w:sz w:val="28"/>
          <w:szCs w:val="28"/>
        </w:rPr>
        <w:t>, предусмотренного графиком</w:t>
      </w:r>
      <w:r w:rsidR="001C4745" w:rsidRPr="00404DA9">
        <w:rPr>
          <w:spacing w:val="-2"/>
          <w:sz w:val="28"/>
          <w:szCs w:val="28"/>
        </w:rPr>
        <w:t xml:space="preserve"> мероприятий проекта</w:t>
      </w:r>
      <w:r w:rsidRPr="00404DA9">
        <w:rPr>
          <w:spacing w:val="-2"/>
          <w:sz w:val="28"/>
          <w:szCs w:val="28"/>
        </w:rPr>
        <w:t>.</w:t>
      </w:r>
    </w:p>
    <w:p w:rsidR="00367C2F" w:rsidRPr="00404DA9" w:rsidRDefault="00367C2F" w:rsidP="00910021">
      <w:pPr>
        <w:autoSpaceDE w:val="0"/>
        <w:autoSpaceDN w:val="0"/>
        <w:adjustRightInd w:val="0"/>
        <w:spacing w:line="360" w:lineRule="auto"/>
        <w:ind w:firstLine="709"/>
        <w:jc w:val="both"/>
        <w:rPr>
          <w:spacing w:val="-2"/>
          <w:sz w:val="28"/>
          <w:szCs w:val="28"/>
        </w:rPr>
      </w:pPr>
      <w:r w:rsidRPr="00404DA9">
        <w:rPr>
          <w:spacing w:val="-2"/>
          <w:sz w:val="28"/>
          <w:szCs w:val="28"/>
        </w:rPr>
        <w:t>12–3.</w:t>
      </w:r>
      <w:r w:rsidRPr="00404DA9">
        <w:rPr>
          <w:spacing w:val="-2"/>
        </w:rPr>
        <w:t xml:space="preserve"> </w:t>
      </w:r>
      <w:r w:rsidRPr="00404DA9">
        <w:rPr>
          <w:spacing w:val="-2"/>
          <w:sz w:val="28"/>
          <w:szCs w:val="28"/>
        </w:rPr>
        <w:t>Органы местного самоуправления муниципальных образований Кировской области</w:t>
      </w:r>
      <w:r w:rsidR="00BC171B" w:rsidRPr="00404DA9">
        <w:rPr>
          <w:spacing w:val="-2"/>
          <w:sz w:val="28"/>
          <w:szCs w:val="28"/>
        </w:rPr>
        <w:t xml:space="preserve"> – </w:t>
      </w:r>
      <w:r w:rsidR="002A66B3" w:rsidRPr="00404DA9">
        <w:rPr>
          <w:spacing w:val="-2"/>
          <w:sz w:val="28"/>
          <w:szCs w:val="28"/>
        </w:rPr>
        <w:t xml:space="preserve">победителей конкурса </w:t>
      </w:r>
      <w:r w:rsidRPr="00404DA9">
        <w:rPr>
          <w:spacing w:val="-2"/>
          <w:sz w:val="28"/>
          <w:szCs w:val="28"/>
        </w:rPr>
        <w:t xml:space="preserve">обеспечивают начало реализации проекта не позднее чем через </w:t>
      </w:r>
      <w:r w:rsidR="001C4745" w:rsidRPr="00404DA9">
        <w:rPr>
          <w:spacing w:val="-2"/>
          <w:sz w:val="28"/>
          <w:szCs w:val="28"/>
        </w:rPr>
        <w:t xml:space="preserve">1 </w:t>
      </w:r>
      <w:r w:rsidRPr="00404DA9">
        <w:rPr>
          <w:spacing w:val="-2"/>
          <w:sz w:val="28"/>
          <w:szCs w:val="28"/>
        </w:rPr>
        <w:t xml:space="preserve">месяц после подведения итогов конкурса </w:t>
      </w:r>
      <w:r w:rsidR="00D374FA" w:rsidRPr="00404DA9">
        <w:rPr>
          <w:spacing w:val="-2"/>
          <w:sz w:val="28"/>
          <w:szCs w:val="28"/>
        </w:rPr>
        <w:br/>
      </w:r>
      <w:r w:rsidRPr="00404DA9">
        <w:rPr>
          <w:spacing w:val="-2"/>
          <w:sz w:val="28"/>
          <w:szCs w:val="28"/>
        </w:rPr>
        <w:t xml:space="preserve">вне зависимости от срока перечисления иного межбюджетного трансферта </w:t>
      </w:r>
      <w:r w:rsidR="00910021" w:rsidRPr="00404DA9">
        <w:rPr>
          <w:spacing w:val="-2"/>
          <w:sz w:val="28"/>
          <w:szCs w:val="28"/>
        </w:rPr>
        <w:br/>
      </w:r>
      <w:r w:rsidR="00D72199" w:rsidRPr="00404DA9">
        <w:rPr>
          <w:spacing w:val="-2"/>
          <w:sz w:val="28"/>
          <w:szCs w:val="28"/>
        </w:rPr>
        <w:t>из бюджета Кировской области местному бюджету</w:t>
      </w:r>
      <w:r w:rsidRPr="00404DA9">
        <w:rPr>
          <w:spacing w:val="-2"/>
          <w:sz w:val="28"/>
          <w:szCs w:val="28"/>
        </w:rPr>
        <w:t>.</w:t>
      </w:r>
    </w:p>
    <w:p w:rsidR="00D72199" w:rsidRPr="00404DA9" w:rsidRDefault="00D72199" w:rsidP="00D72199">
      <w:pPr>
        <w:autoSpaceDE w:val="0"/>
        <w:autoSpaceDN w:val="0"/>
        <w:adjustRightInd w:val="0"/>
        <w:spacing w:line="360" w:lineRule="auto"/>
        <w:ind w:firstLine="709"/>
        <w:jc w:val="both"/>
        <w:rPr>
          <w:spacing w:val="-2"/>
          <w:sz w:val="28"/>
          <w:szCs w:val="28"/>
        </w:rPr>
      </w:pPr>
      <w:r w:rsidRPr="00404DA9">
        <w:rPr>
          <w:spacing w:val="-2"/>
          <w:sz w:val="28"/>
          <w:szCs w:val="28"/>
        </w:rPr>
        <w:t>12–4. Органы местного самоуправления муниципальных образований Кировской области</w:t>
      </w:r>
      <w:r w:rsidR="00BC171B" w:rsidRPr="00404DA9">
        <w:rPr>
          <w:spacing w:val="-2"/>
          <w:sz w:val="28"/>
          <w:szCs w:val="28"/>
        </w:rPr>
        <w:t xml:space="preserve"> – </w:t>
      </w:r>
      <w:r w:rsidR="002A66B3" w:rsidRPr="00404DA9">
        <w:rPr>
          <w:spacing w:val="-2"/>
          <w:sz w:val="28"/>
          <w:szCs w:val="28"/>
        </w:rPr>
        <w:t xml:space="preserve">победителей конкурса </w:t>
      </w:r>
      <w:r w:rsidRPr="00404DA9">
        <w:rPr>
          <w:spacing w:val="-2"/>
          <w:sz w:val="28"/>
          <w:szCs w:val="28"/>
        </w:rPr>
        <w:t>обеспечивают соблюдение условий, установленных соглашением, при которых могут быть внесены отдельные изменения в проект</w:t>
      </w:r>
      <w:r w:rsidR="00DF09AC" w:rsidRPr="00404DA9">
        <w:rPr>
          <w:spacing w:val="-2"/>
          <w:sz w:val="28"/>
          <w:szCs w:val="28"/>
        </w:rPr>
        <w:t>».</w:t>
      </w:r>
    </w:p>
    <w:p w:rsidR="0057712C" w:rsidRPr="00404DA9" w:rsidRDefault="001A7464" w:rsidP="00497175">
      <w:pPr>
        <w:tabs>
          <w:tab w:val="left" w:pos="6480"/>
        </w:tabs>
        <w:spacing w:before="720" w:after="720" w:line="410" w:lineRule="exact"/>
        <w:jc w:val="center"/>
        <w:rPr>
          <w:spacing w:val="-2"/>
          <w:sz w:val="28"/>
          <w:szCs w:val="28"/>
        </w:rPr>
      </w:pPr>
      <w:r w:rsidRPr="00404DA9">
        <w:rPr>
          <w:spacing w:val="-2"/>
          <w:sz w:val="28"/>
          <w:szCs w:val="28"/>
        </w:rPr>
        <w:t>_________</w:t>
      </w:r>
    </w:p>
    <w:sectPr w:rsidR="0057712C" w:rsidRPr="00404DA9" w:rsidSect="005A2A09">
      <w:headerReference w:type="default" r:id="rId9"/>
      <w:pgSz w:w="11906" w:h="16838"/>
      <w:pgMar w:top="1276" w:right="707" w:bottom="851"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8BA" w:rsidRDefault="00C768BA">
      <w:r>
        <w:separator/>
      </w:r>
    </w:p>
  </w:endnote>
  <w:endnote w:type="continuationSeparator" w:id="0">
    <w:p w:rsidR="00C768BA" w:rsidRDefault="00C7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8BA" w:rsidRDefault="00C768BA">
      <w:r>
        <w:separator/>
      </w:r>
    </w:p>
  </w:footnote>
  <w:footnote w:type="continuationSeparator" w:id="0">
    <w:p w:rsidR="00C768BA" w:rsidRDefault="00C76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717" w:rsidRDefault="007B5717">
    <w:pPr>
      <w:pStyle w:val="a3"/>
      <w:jc w:val="center"/>
    </w:pPr>
    <w:r>
      <w:fldChar w:fldCharType="begin"/>
    </w:r>
    <w:r>
      <w:instrText>PAGE   \* MERGEFORMAT</w:instrText>
    </w:r>
    <w:r>
      <w:fldChar w:fldCharType="separate"/>
    </w:r>
    <w:r w:rsidR="00404DA9">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B4D9E"/>
    <w:multiLevelType w:val="multilevel"/>
    <w:tmpl w:val="D7DC8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173D02"/>
    <w:multiLevelType w:val="hybridMultilevel"/>
    <w:tmpl w:val="3DB0F8E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171C75"/>
    <w:multiLevelType w:val="hybridMultilevel"/>
    <w:tmpl w:val="8F1C9A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8E"/>
    <w:rsid w:val="00000FC8"/>
    <w:rsid w:val="000017E2"/>
    <w:rsid w:val="00002462"/>
    <w:rsid w:val="0000360A"/>
    <w:rsid w:val="00003681"/>
    <w:rsid w:val="00004FF7"/>
    <w:rsid w:val="000057DD"/>
    <w:rsid w:val="00005EEA"/>
    <w:rsid w:val="00006FDE"/>
    <w:rsid w:val="00010165"/>
    <w:rsid w:val="00016019"/>
    <w:rsid w:val="00020A90"/>
    <w:rsid w:val="0002199B"/>
    <w:rsid w:val="00030E10"/>
    <w:rsid w:val="000312B3"/>
    <w:rsid w:val="00037467"/>
    <w:rsid w:val="00041695"/>
    <w:rsid w:val="00044153"/>
    <w:rsid w:val="00045663"/>
    <w:rsid w:val="00046B53"/>
    <w:rsid w:val="000539AF"/>
    <w:rsid w:val="000553E0"/>
    <w:rsid w:val="00060527"/>
    <w:rsid w:val="00061945"/>
    <w:rsid w:val="000633E5"/>
    <w:rsid w:val="00063F6C"/>
    <w:rsid w:val="00065290"/>
    <w:rsid w:val="00075A3D"/>
    <w:rsid w:val="00076A13"/>
    <w:rsid w:val="00077BFD"/>
    <w:rsid w:val="00082F32"/>
    <w:rsid w:val="00084B11"/>
    <w:rsid w:val="00086F29"/>
    <w:rsid w:val="00090931"/>
    <w:rsid w:val="00095950"/>
    <w:rsid w:val="00095EAD"/>
    <w:rsid w:val="00095F19"/>
    <w:rsid w:val="00096CEE"/>
    <w:rsid w:val="000A09CF"/>
    <w:rsid w:val="000A1CB7"/>
    <w:rsid w:val="000A294D"/>
    <w:rsid w:val="000B0166"/>
    <w:rsid w:val="000B3EF6"/>
    <w:rsid w:val="000B3FA4"/>
    <w:rsid w:val="000B4F59"/>
    <w:rsid w:val="000C07C2"/>
    <w:rsid w:val="000C0E36"/>
    <w:rsid w:val="000C51F1"/>
    <w:rsid w:val="000C538A"/>
    <w:rsid w:val="000D239E"/>
    <w:rsid w:val="000D3AA2"/>
    <w:rsid w:val="000D7D55"/>
    <w:rsid w:val="000E001A"/>
    <w:rsid w:val="000E0700"/>
    <w:rsid w:val="000E0972"/>
    <w:rsid w:val="000E1A61"/>
    <w:rsid w:val="000E2FDA"/>
    <w:rsid w:val="000F08CA"/>
    <w:rsid w:val="000F0E41"/>
    <w:rsid w:val="001020D1"/>
    <w:rsid w:val="001040A2"/>
    <w:rsid w:val="0010630A"/>
    <w:rsid w:val="0010758F"/>
    <w:rsid w:val="001122EC"/>
    <w:rsid w:val="00112ABA"/>
    <w:rsid w:val="00116415"/>
    <w:rsid w:val="001172F6"/>
    <w:rsid w:val="00122A3C"/>
    <w:rsid w:val="00122D2E"/>
    <w:rsid w:val="00122F65"/>
    <w:rsid w:val="00125D9B"/>
    <w:rsid w:val="00127904"/>
    <w:rsid w:val="0013064A"/>
    <w:rsid w:val="0013075F"/>
    <w:rsid w:val="00130CB1"/>
    <w:rsid w:val="00133E77"/>
    <w:rsid w:val="00137A69"/>
    <w:rsid w:val="001413DC"/>
    <w:rsid w:val="001472D0"/>
    <w:rsid w:val="001502C6"/>
    <w:rsid w:val="00151FB4"/>
    <w:rsid w:val="00152E48"/>
    <w:rsid w:val="0015450F"/>
    <w:rsid w:val="001570BA"/>
    <w:rsid w:val="00162D88"/>
    <w:rsid w:val="00163094"/>
    <w:rsid w:val="0016461A"/>
    <w:rsid w:val="00165CD6"/>
    <w:rsid w:val="0016735E"/>
    <w:rsid w:val="001676DE"/>
    <w:rsid w:val="001676FC"/>
    <w:rsid w:val="001705F9"/>
    <w:rsid w:val="00176A7A"/>
    <w:rsid w:val="00182C9D"/>
    <w:rsid w:val="0018529F"/>
    <w:rsid w:val="00186700"/>
    <w:rsid w:val="001902DA"/>
    <w:rsid w:val="00190381"/>
    <w:rsid w:val="00190ED4"/>
    <w:rsid w:val="00191F8E"/>
    <w:rsid w:val="0019298F"/>
    <w:rsid w:val="001942AC"/>
    <w:rsid w:val="0019474E"/>
    <w:rsid w:val="001947A7"/>
    <w:rsid w:val="0019557D"/>
    <w:rsid w:val="001A1C20"/>
    <w:rsid w:val="001A7464"/>
    <w:rsid w:val="001B00DD"/>
    <w:rsid w:val="001B026D"/>
    <w:rsid w:val="001B05E7"/>
    <w:rsid w:val="001B0E9B"/>
    <w:rsid w:val="001B5499"/>
    <w:rsid w:val="001B6E3C"/>
    <w:rsid w:val="001B7BC5"/>
    <w:rsid w:val="001C04C7"/>
    <w:rsid w:val="001C123C"/>
    <w:rsid w:val="001C1CC9"/>
    <w:rsid w:val="001C2D75"/>
    <w:rsid w:val="001C4045"/>
    <w:rsid w:val="001C4745"/>
    <w:rsid w:val="001C76A1"/>
    <w:rsid w:val="001D205F"/>
    <w:rsid w:val="001D3EF6"/>
    <w:rsid w:val="001E1D84"/>
    <w:rsid w:val="001E3342"/>
    <w:rsid w:val="001E49B3"/>
    <w:rsid w:val="001E5034"/>
    <w:rsid w:val="001E79DC"/>
    <w:rsid w:val="001F0D0D"/>
    <w:rsid w:val="001F3D83"/>
    <w:rsid w:val="001F4406"/>
    <w:rsid w:val="001F5CB8"/>
    <w:rsid w:val="001F6206"/>
    <w:rsid w:val="001F6277"/>
    <w:rsid w:val="001F6888"/>
    <w:rsid w:val="001F7990"/>
    <w:rsid w:val="00201C40"/>
    <w:rsid w:val="00201C64"/>
    <w:rsid w:val="00202992"/>
    <w:rsid w:val="00203678"/>
    <w:rsid w:val="00204BD5"/>
    <w:rsid w:val="00204D8C"/>
    <w:rsid w:val="00211730"/>
    <w:rsid w:val="00211B9B"/>
    <w:rsid w:val="00212114"/>
    <w:rsid w:val="00214AB5"/>
    <w:rsid w:val="00215AA8"/>
    <w:rsid w:val="002201C9"/>
    <w:rsid w:val="00220B17"/>
    <w:rsid w:val="002231BD"/>
    <w:rsid w:val="00223624"/>
    <w:rsid w:val="0022469C"/>
    <w:rsid w:val="00225325"/>
    <w:rsid w:val="00227EB5"/>
    <w:rsid w:val="002302EB"/>
    <w:rsid w:val="0023308B"/>
    <w:rsid w:val="00236441"/>
    <w:rsid w:val="00242E75"/>
    <w:rsid w:val="00243474"/>
    <w:rsid w:val="00244641"/>
    <w:rsid w:val="002456EF"/>
    <w:rsid w:val="00246165"/>
    <w:rsid w:val="00246FE5"/>
    <w:rsid w:val="002529AE"/>
    <w:rsid w:val="00260A2E"/>
    <w:rsid w:val="002611AA"/>
    <w:rsid w:val="00261A8D"/>
    <w:rsid w:val="00267925"/>
    <w:rsid w:val="00271293"/>
    <w:rsid w:val="00272529"/>
    <w:rsid w:val="00272711"/>
    <w:rsid w:val="00276DC8"/>
    <w:rsid w:val="002804A2"/>
    <w:rsid w:val="002820BF"/>
    <w:rsid w:val="00285F56"/>
    <w:rsid w:val="00290B38"/>
    <w:rsid w:val="002918D8"/>
    <w:rsid w:val="00292D61"/>
    <w:rsid w:val="00293434"/>
    <w:rsid w:val="00293945"/>
    <w:rsid w:val="002957A7"/>
    <w:rsid w:val="0029701E"/>
    <w:rsid w:val="002A1F17"/>
    <w:rsid w:val="002A35BE"/>
    <w:rsid w:val="002A44C8"/>
    <w:rsid w:val="002A5F55"/>
    <w:rsid w:val="002A66B3"/>
    <w:rsid w:val="002A68F4"/>
    <w:rsid w:val="002A7020"/>
    <w:rsid w:val="002B0BEB"/>
    <w:rsid w:val="002B0EF0"/>
    <w:rsid w:val="002B346E"/>
    <w:rsid w:val="002B5864"/>
    <w:rsid w:val="002B6B78"/>
    <w:rsid w:val="002B7D75"/>
    <w:rsid w:val="002C0BF3"/>
    <w:rsid w:val="002C1D01"/>
    <w:rsid w:val="002C27D3"/>
    <w:rsid w:val="002C2E4A"/>
    <w:rsid w:val="002C37F5"/>
    <w:rsid w:val="002C3F06"/>
    <w:rsid w:val="002C4729"/>
    <w:rsid w:val="002D24A7"/>
    <w:rsid w:val="002D34D2"/>
    <w:rsid w:val="002D4297"/>
    <w:rsid w:val="002D4BA7"/>
    <w:rsid w:val="002D5ADA"/>
    <w:rsid w:val="002D7A25"/>
    <w:rsid w:val="002D7CB0"/>
    <w:rsid w:val="002E034E"/>
    <w:rsid w:val="002E275F"/>
    <w:rsid w:val="002E47F2"/>
    <w:rsid w:val="002E4D4C"/>
    <w:rsid w:val="002E4DE8"/>
    <w:rsid w:val="002E5542"/>
    <w:rsid w:val="002E732A"/>
    <w:rsid w:val="002F0F29"/>
    <w:rsid w:val="002F1DBD"/>
    <w:rsid w:val="002F2424"/>
    <w:rsid w:val="002F2F7F"/>
    <w:rsid w:val="002F4441"/>
    <w:rsid w:val="002F464B"/>
    <w:rsid w:val="002F4FE0"/>
    <w:rsid w:val="00304888"/>
    <w:rsid w:val="00304997"/>
    <w:rsid w:val="00305C0D"/>
    <w:rsid w:val="0031014D"/>
    <w:rsid w:val="00310D09"/>
    <w:rsid w:val="00312D1E"/>
    <w:rsid w:val="003135E8"/>
    <w:rsid w:val="003171F9"/>
    <w:rsid w:val="0032136E"/>
    <w:rsid w:val="0032799B"/>
    <w:rsid w:val="003331BB"/>
    <w:rsid w:val="00336BEF"/>
    <w:rsid w:val="003370D0"/>
    <w:rsid w:val="00337B2C"/>
    <w:rsid w:val="00342A75"/>
    <w:rsid w:val="00343684"/>
    <w:rsid w:val="0034441E"/>
    <w:rsid w:val="00347170"/>
    <w:rsid w:val="00347EF9"/>
    <w:rsid w:val="00350E5B"/>
    <w:rsid w:val="00351C02"/>
    <w:rsid w:val="00352964"/>
    <w:rsid w:val="003529E7"/>
    <w:rsid w:val="00353EF2"/>
    <w:rsid w:val="0035435E"/>
    <w:rsid w:val="00355C59"/>
    <w:rsid w:val="00356A51"/>
    <w:rsid w:val="00357D47"/>
    <w:rsid w:val="00357E09"/>
    <w:rsid w:val="00363338"/>
    <w:rsid w:val="003636D8"/>
    <w:rsid w:val="00363F16"/>
    <w:rsid w:val="00367798"/>
    <w:rsid w:val="00367C2F"/>
    <w:rsid w:val="00371DD9"/>
    <w:rsid w:val="0037248B"/>
    <w:rsid w:val="00372810"/>
    <w:rsid w:val="0037408F"/>
    <w:rsid w:val="0037686B"/>
    <w:rsid w:val="003801C4"/>
    <w:rsid w:val="00380FBC"/>
    <w:rsid w:val="00381154"/>
    <w:rsid w:val="00381FA5"/>
    <w:rsid w:val="003825F6"/>
    <w:rsid w:val="00384FC9"/>
    <w:rsid w:val="00385D05"/>
    <w:rsid w:val="00390288"/>
    <w:rsid w:val="0039162B"/>
    <w:rsid w:val="00391C73"/>
    <w:rsid w:val="003948E1"/>
    <w:rsid w:val="003960D2"/>
    <w:rsid w:val="00396219"/>
    <w:rsid w:val="003A2CEF"/>
    <w:rsid w:val="003A6130"/>
    <w:rsid w:val="003A6997"/>
    <w:rsid w:val="003B30C5"/>
    <w:rsid w:val="003B36AC"/>
    <w:rsid w:val="003B3995"/>
    <w:rsid w:val="003B5CC2"/>
    <w:rsid w:val="003B69E8"/>
    <w:rsid w:val="003C0A73"/>
    <w:rsid w:val="003C177D"/>
    <w:rsid w:val="003C3C42"/>
    <w:rsid w:val="003C3E0A"/>
    <w:rsid w:val="003C4C16"/>
    <w:rsid w:val="003C6045"/>
    <w:rsid w:val="003C661F"/>
    <w:rsid w:val="003C6D1F"/>
    <w:rsid w:val="003C78F8"/>
    <w:rsid w:val="003C7CB6"/>
    <w:rsid w:val="003D65AF"/>
    <w:rsid w:val="003D6E43"/>
    <w:rsid w:val="003D73A5"/>
    <w:rsid w:val="003E0829"/>
    <w:rsid w:val="003E3531"/>
    <w:rsid w:val="003E3968"/>
    <w:rsid w:val="003E58D5"/>
    <w:rsid w:val="003E5A43"/>
    <w:rsid w:val="003E6580"/>
    <w:rsid w:val="003E66A5"/>
    <w:rsid w:val="003F317B"/>
    <w:rsid w:val="00400C49"/>
    <w:rsid w:val="00402026"/>
    <w:rsid w:val="00404DA9"/>
    <w:rsid w:val="004102B3"/>
    <w:rsid w:val="004120D7"/>
    <w:rsid w:val="00416DCF"/>
    <w:rsid w:val="004228C4"/>
    <w:rsid w:val="0042351B"/>
    <w:rsid w:val="00423EFD"/>
    <w:rsid w:val="00424A00"/>
    <w:rsid w:val="00430673"/>
    <w:rsid w:val="004313D6"/>
    <w:rsid w:val="00433BCB"/>
    <w:rsid w:val="0043554B"/>
    <w:rsid w:val="00436ED0"/>
    <w:rsid w:val="0043713C"/>
    <w:rsid w:val="00437B07"/>
    <w:rsid w:val="00442BCF"/>
    <w:rsid w:val="00445C1C"/>
    <w:rsid w:val="00445C91"/>
    <w:rsid w:val="00447636"/>
    <w:rsid w:val="004515D7"/>
    <w:rsid w:val="0045371F"/>
    <w:rsid w:val="00454364"/>
    <w:rsid w:val="00454C4D"/>
    <w:rsid w:val="0045622F"/>
    <w:rsid w:val="004562F2"/>
    <w:rsid w:val="00460D17"/>
    <w:rsid w:val="0046128D"/>
    <w:rsid w:val="00462B01"/>
    <w:rsid w:val="00464452"/>
    <w:rsid w:val="004648A2"/>
    <w:rsid w:val="00465CE2"/>
    <w:rsid w:val="004678F4"/>
    <w:rsid w:val="004704CD"/>
    <w:rsid w:val="00470DA3"/>
    <w:rsid w:val="00472688"/>
    <w:rsid w:val="00472969"/>
    <w:rsid w:val="004734DB"/>
    <w:rsid w:val="00474D06"/>
    <w:rsid w:val="004760E7"/>
    <w:rsid w:val="004773DE"/>
    <w:rsid w:val="00484E55"/>
    <w:rsid w:val="00491865"/>
    <w:rsid w:val="00491896"/>
    <w:rsid w:val="0049287F"/>
    <w:rsid w:val="0049337D"/>
    <w:rsid w:val="004941DD"/>
    <w:rsid w:val="00497175"/>
    <w:rsid w:val="004A0B16"/>
    <w:rsid w:val="004A0BDE"/>
    <w:rsid w:val="004A1F7B"/>
    <w:rsid w:val="004A4816"/>
    <w:rsid w:val="004A7BDD"/>
    <w:rsid w:val="004B0F03"/>
    <w:rsid w:val="004B404C"/>
    <w:rsid w:val="004B4308"/>
    <w:rsid w:val="004B5663"/>
    <w:rsid w:val="004B6A56"/>
    <w:rsid w:val="004B6FAC"/>
    <w:rsid w:val="004B755C"/>
    <w:rsid w:val="004B7845"/>
    <w:rsid w:val="004C160D"/>
    <w:rsid w:val="004C16E6"/>
    <w:rsid w:val="004C173C"/>
    <w:rsid w:val="004C26F5"/>
    <w:rsid w:val="004D0014"/>
    <w:rsid w:val="004D06DB"/>
    <w:rsid w:val="004D06EA"/>
    <w:rsid w:val="004D10AA"/>
    <w:rsid w:val="004D1DCD"/>
    <w:rsid w:val="004D270D"/>
    <w:rsid w:val="004D295B"/>
    <w:rsid w:val="004D46A8"/>
    <w:rsid w:val="004D73DA"/>
    <w:rsid w:val="004E521F"/>
    <w:rsid w:val="004E540A"/>
    <w:rsid w:val="004E6ABB"/>
    <w:rsid w:val="004E75C4"/>
    <w:rsid w:val="004E792D"/>
    <w:rsid w:val="004E7996"/>
    <w:rsid w:val="004F385F"/>
    <w:rsid w:val="004F420E"/>
    <w:rsid w:val="004F4D6B"/>
    <w:rsid w:val="004F685B"/>
    <w:rsid w:val="00500DC8"/>
    <w:rsid w:val="00500EBB"/>
    <w:rsid w:val="00501179"/>
    <w:rsid w:val="00502EF7"/>
    <w:rsid w:val="00504467"/>
    <w:rsid w:val="00505AAB"/>
    <w:rsid w:val="00506A8D"/>
    <w:rsid w:val="005116A9"/>
    <w:rsid w:val="0051264A"/>
    <w:rsid w:val="00513321"/>
    <w:rsid w:val="005137CC"/>
    <w:rsid w:val="005141BE"/>
    <w:rsid w:val="00515408"/>
    <w:rsid w:val="00515E47"/>
    <w:rsid w:val="00521556"/>
    <w:rsid w:val="00524F89"/>
    <w:rsid w:val="00525FAC"/>
    <w:rsid w:val="00526111"/>
    <w:rsid w:val="00532EA5"/>
    <w:rsid w:val="00534BE2"/>
    <w:rsid w:val="00535AA0"/>
    <w:rsid w:val="00536E2C"/>
    <w:rsid w:val="00537BB3"/>
    <w:rsid w:val="005410EA"/>
    <w:rsid w:val="0054230B"/>
    <w:rsid w:val="00542929"/>
    <w:rsid w:val="00542EFC"/>
    <w:rsid w:val="005454EE"/>
    <w:rsid w:val="00545AE8"/>
    <w:rsid w:val="00553830"/>
    <w:rsid w:val="00554347"/>
    <w:rsid w:val="00560384"/>
    <w:rsid w:val="0056281E"/>
    <w:rsid w:val="00563412"/>
    <w:rsid w:val="00565F3D"/>
    <w:rsid w:val="005668DD"/>
    <w:rsid w:val="0056706A"/>
    <w:rsid w:val="00570042"/>
    <w:rsid w:val="00572CD9"/>
    <w:rsid w:val="0057385C"/>
    <w:rsid w:val="0057712C"/>
    <w:rsid w:val="00585CB4"/>
    <w:rsid w:val="00587553"/>
    <w:rsid w:val="005877AE"/>
    <w:rsid w:val="005945FA"/>
    <w:rsid w:val="00595493"/>
    <w:rsid w:val="005A28A7"/>
    <w:rsid w:val="005A2A09"/>
    <w:rsid w:val="005A334E"/>
    <w:rsid w:val="005A4370"/>
    <w:rsid w:val="005B094E"/>
    <w:rsid w:val="005B0C97"/>
    <w:rsid w:val="005B17A4"/>
    <w:rsid w:val="005B1AC4"/>
    <w:rsid w:val="005B465D"/>
    <w:rsid w:val="005B6708"/>
    <w:rsid w:val="005B7F85"/>
    <w:rsid w:val="005C1903"/>
    <w:rsid w:val="005C264C"/>
    <w:rsid w:val="005C76A1"/>
    <w:rsid w:val="005D20A1"/>
    <w:rsid w:val="005D5B2B"/>
    <w:rsid w:val="005D7FCC"/>
    <w:rsid w:val="005E3D4A"/>
    <w:rsid w:val="005E4E46"/>
    <w:rsid w:val="005E57F1"/>
    <w:rsid w:val="005F3A13"/>
    <w:rsid w:val="005F529A"/>
    <w:rsid w:val="005F5CBD"/>
    <w:rsid w:val="00600318"/>
    <w:rsid w:val="00607B8B"/>
    <w:rsid w:val="00610F58"/>
    <w:rsid w:val="00611604"/>
    <w:rsid w:val="00613118"/>
    <w:rsid w:val="00614384"/>
    <w:rsid w:val="00614601"/>
    <w:rsid w:val="006207EC"/>
    <w:rsid w:val="006221F7"/>
    <w:rsid w:val="0062292C"/>
    <w:rsid w:val="00622C2C"/>
    <w:rsid w:val="00624AC8"/>
    <w:rsid w:val="00625D12"/>
    <w:rsid w:val="006305E1"/>
    <w:rsid w:val="006314A5"/>
    <w:rsid w:val="006347ED"/>
    <w:rsid w:val="00634B0E"/>
    <w:rsid w:val="00636779"/>
    <w:rsid w:val="00637473"/>
    <w:rsid w:val="00640BD2"/>
    <w:rsid w:val="00640EAA"/>
    <w:rsid w:val="00641B62"/>
    <w:rsid w:val="0064316C"/>
    <w:rsid w:val="00645FB0"/>
    <w:rsid w:val="006469C7"/>
    <w:rsid w:val="006512E9"/>
    <w:rsid w:val="00652BA8"/>
    <w:rsid w:val="006533B6"/>
    <w:rsid w:val="00653E4E"/>
    <w:rsid w:val="006566CC"/>
    <w:rsid w:val="00657BFD"/>
    <w:rsid w:val="00661AB0"/>
    <w:rsid w:val="00662493"/>
    <w:rsid w:val="006632E8"/>
    <w:rsid w:val="00664CE2"/>
    <w:rsid w:val="006674A5"/>
    <w:rsid w:val="00671BF1"/>
    <w:rsid w:val="006773B8"/>
    <w:rsid w:val="006778D2"/>
    <w:rsid w:val="00680871"/>
    <w:rsid w:val="00684EDD"/>
    <w:rsid w:val="006867CB"/>
    <w:rsid w:val="0068704F"/>
    <w:rsid w:val="006877D3"/>
    <w:rsid w:val="006921C2"/>
    <w:rsid w:val="006A13C3"/>
    <w:rsid w:val="006A299E"/>
    <w:rsid w:val="006A2D76"/>
    <w:rsid w:val="006A3AA0"/>
    <w:rsid w:val="006A510E"/>
    <w:rsid w:val="006A513F"/>
    <w:rsid w:val="006B0C45"/>
    <w:rsid w:val="006B0D09"/>
    <w:rsid w:val="006B2352"/>
    <w:rsid w:val="006B273D"/>
    <w:rsid w:val="006B2C39"/>
    <w:rsid w:val="006B4416"/>
    <w:rsid w:val="006B7CFD"/>
    <w:rsid w:val="006C179C"/>
    <w:rsid w:val="006C2F00"/>
    <w:rsid w:val="006C575F"/>
    <w:rsid w:val="006D0035"/>
    <w:rsid w:val="006D02FB"/>
    <w:rsid w:val="006D1330"/>
    <w:rsid w:val="006D1A8F"/>
    <w:rsid w:val="006D24E2"/>
    <w:rsid w:val="006D5A9A"/>
    <w:rsid w:val="006D664F"/>
    <w:rsid w:val="006D71D6"/>
    <w:rsid w:val="006D76AC"/>
    <w:rsid w:val="006D797D"/>
    <w:rsid w:val="006E2505"/>
    <w:rsid w:val="006E2E8E"/>
    <w:rsid w:val="006E36A8"/>
    <w:rsid w:val="006E546C"/>
    <w:rsid w:val="006E7915"/>
    <w:rsid w:val="006E7BD1"/>
    <w:rsid w:val="006F0D76"/>
    <w:rsid w:val="006F107D"/>
    <w:rsid w:val="006F34CD"/>
    <w:rsid w:val="006F3F2B"/>
    <w:rsid w:val="006F48E1"/>
    <w:rsid w:val="006F4D4A"/>
    <w:rsid w:val="006F5034"/>
    <w:rsid w:val="006F56B1"/>
    <w:rsid w:val="006F695D"/>
    <w:rsid w:val="006F6A5E"/>
    <w:rsid w:val="00703447"/>
    <w:rsid w:val="00704575"/>
    <w:rsid w:val="00705360"/>
    <w:rsid w:val="00711113"/>
    <w:rsid w:val="00716AF4"/>
    <w:rsid w:val="00717E13"/>
    <w:rsid w:val="007248E9"/>
    <w:rsid w:val="0073060E"/>
    <w:rsid w:val="007308A3"/>
    <w:rsid w:val="00732BF5"/>
    <w:rsid w:val="00733FD0"/>
    <w:rsid w:val="0073591D"/>
    <w:rsid w:val="00736599"/>
    <w:rsid w:val="00736D89"/>
    <w:rsid w:val="0073789A"/>
    <w:rsid w:val="00740DA7"/>
    <w:rsid w:val="007412CE"/>
    <w:rsid w:val="007449F3"/>
    <w:rsid w:val="007450F8"/>
    <w:rsid w:val="00746276"/>
    <w:rsid w:val="00747A23"/>
    <w:rsid w:val="007501FD"/>
    <w:rsid w:val="007513DA"/>
    <w:rsid w:val="007522C7"/>
    <w:rsid w:val="007525A3"/>
    <w:rsid w:val="00753589"/>
    <w:rsid w:val="007551DB"/>
    <w:rsid w:val="0075698A"/>
    <w:rsid w:val="00760AEA"/>
    <w:rsid w:val="00761A5C"/>
    <w:rsid w:val="007621D6"/>
    <w:rsid w:val="0076339A"/>
    <w:rsid w:val="00767ED9"/>
    <w:rsid w:val="00767EFF"/>
    <w:rsid w:val="007741F4"/>
    <w:rsid w:val="00777DE5"/>
    <w:rsid w:val="007811B7"/>
    <w:rsid w:val="00783358"/>
    <w:rsid w:val="00786D17"/>
    <w:rsid w:val="00791F96"/>
    <w:rsid w:val="00795960"/>
    <w:rsid w:val="007A09AD"/>
    <w:rsid w:val="007A11C5"/>
    <w:rsid w:val="007A16A7"/>
    <w:rsid w:val="007A2F09"/>
    <w:rsid w:val="007A55D5"/>
    <w:rsid w:val="007B0ECF"/>
    <w:rsid w:val="007B1B08"/>
    <w:rsid w:val="007B5717"/>
    <w:rsid w:val="007C2B59"/>
    <w:rsid w:val="007C3BA1"/>
    <w:rsid w:val="007D384C"/>
    <w:rsid w:val="007D41E1"/>
    <w:rsid w:val="007D542F"/>
    <w:rsid w:val="007D5BE2"/>
    <w:rsid w:val="007E45F6"/>
    <w:rsid w:val="007E5F7C"/>
    <w:rsid w:val="007E6147"/>
    <w:rsid w:val="007F371C"/>
    <w:rsid w:val="007F4080"/>
    <w:rsid w:val="007F7BBD"/>
    <w:rsid w:val="008015E1"/>
    <w:rsid w:val="00807F29"/>
    <w:rsid w:val="0081000B"/>
    <w:rsid w:val="008107D8"/>
    <w:rsid w:val="00811141"/>
    <w:rsid w:val="00812132"/>
    <w:rsid w:val="00812FB0"/>
    <w:rsid w:val="00815DA9"/>
    <w:rsid w:val="00821506"/>
    <w:rsid w:val="00821BCE"/>
    <w:rsid w:val="008233E3"/>
    <w:rsid w:val="00824F2E"/>
    <w:rsid w:val="00825460"/>
    <w:rsid w:val="00830439"/>
    <w:rsid w:val="00832568"/>
    <w:rsid w:val="008326BF"/>
    <w:rsid w:val="00832AD9"/>
    <w:rsid w:val="00837460"/>
    <w:rsid w:val="00842BB1"/>
    <w:rsid w:val="00843BDF"/>
    <w:rsid w:val="00844505"/>
    <w:rsid w:val="00846F0E"/>
    <w:rsid w:val="008479B8"/>
    <w:rsid w:val="0085004E"/>
    <w:rsid w:val="00850836"/>
    <w:rsid w:val="00852487"/>
    <w:rsid w:val="00856349"/>
    <w:rsid w:val="0086035C"/>
    <w:rsid w:val="00860F21"/>
    <w:rsid w:val="00867BED"/>
    <w:rsid w:val="00871D23"/>
    <w:rsid w:val="00873108"/>
    <w:rsid w:val="00873C71"/>
    <w:rsid w:val="008749F0"/>
    <w:rsid w:val="008840DE"/>
    <w:rsid w:val="00885253"/>
    <w:rsid w:val="00885868"/>
    <w:rsid w:val="008874D4"/>
    <w:rsid w:val="00887808"/>
    <w:rsid w:val="0089131C"/>
    <w:rsid w:val="008917E1"/>
    <w:rsid w:val="008921D6"/>
    <w:rsid w:val="008942E5"/>
    <w:rsid w:val="00894F3F"/>
    <w:rsid w:val="00895C6E"/>
    <w:rsid w:val="008966F6"/>
    <w:rsid w:val="008A03A0"/>
    <w:rsid w:val="008A1098"/>
    <w:rsid w:val="008A157B"/>
    <w:rsid w:val="008A1651"/>
    <w:rsid w:val="008A2646"/>
    <w:rsid w:val="008A54AE"/>
    <w:rsid w:val="008A640A"/>
    <w:rsid w:val="008A6A45"/>
    <w:rsid w:val="008A7ABD"/>
    <w:rsid w:val="008B2409"/>
    <w:rsid w:val="008B2D35"/>
    <w:rsid w:val="008B3746"/>
    <w:rsid w:val="008B4680"/>
    <w:rsid w:val="008B6FDB"/>
    <w:rsid w:val="008B7694"/>
    <w:rsid w:val="008C016C"/>
    <w:rsid w:val="008C17BB"/>
    <w:rsid w:val="008C348D"/>
    <w:rsid w:val="008C720E"/>
    <w:rsid w:val="008C727B"/>
    <w:rsid w:val="008D0CFE"/>
    <w:rsid w:val="008D106C"/>
    <w:rsid w:val="008D2EB6"/>
    <w:rsid w:val="008D3100"/>
    <w:rsid w:val="008D3C70"/>
    <w:rsid w:val="008D41ED"/>
    <w:rsid w:val="008E21B7"/>
    <w:rsid w:val="008E2A13"/>
    <w:rsid w:val="008E3D16"/>
    <w:rsid w:val="008E4999"/>
    <w:rsid w:val="008E4B6B"/>
    <w:rsid w:val="008E6D9E"/>
    <w:rsid w:val="008E74DE"/>
    <w:rsid w:val="008F1C85"/>
    <w:rsid w:val="008F2C83"/>
    <w:rsid w:val="008F71DF"/>
    <w:rsid w:val="008F762A"/>
    <w:rsid w:val="009015CD"/>
    <w:rsid w:val="00901AD0"/>
    <w:rsid w:val="009020DD"/>
    <w:rsid w:val="00903560"/>
    <w:rsid w:val="00904131"/>
    <w:rsid w:val="009058EE"/>
    <w:rsid w:val="009067E6"/>
    <w:rsid w:val="00906A26"/>
    <w:rsid w:val="00910021"/>
    <w:rsid w:val="00910CEF"/>
    <w:rsid w:val="00911369"/>
    <w:rsid w:val="0091367A"/>
    <w:rsid w:val="009143E0"/>
    <w:rsid w:val="009152FF"/>
    <w:rsid w:val="00916B94"/>
    <w:rsid w:val="0092009C"/>
    <w:rsid w:val="00921A10"/>
    <w:rsid w:val="00922C6E"/>
    <w:rsid w:val="00922F2A"/>
    <w:rsid w:val="00923772"/>
    <w:rsid w:val="00924985"/>
    <w:rsid w:val="009300B5"/>
    <w:rsid w:val="00930A2A"/>
    <w:rsid w:val="009332A9"/>
    <w:rsid w:val="0093377F"/>
    <w:rsid w:val="00933D6E"/>
    <w:rsid w:val="009358D5"/>
    <w:rsid w:val="00940989"/>
    <w:rsid w:val="00941FCD"/>
    <w:rsid w:val="0094282C"/>
    <w:rsid w:val="00944A59"/>
    <w:rsid w:val="00946035"/>
    <w:rsid w:val="0094660E"/>
    <w:rsid w:val="00947753"/>
    <w:rsid w:val="00952414"/>
    <w:rsid w:val="0095253E"/>
    <w:rsid w:val="0095294E"/>
    <w:rsid w:val="00955958"/>
    <w:rsid w:val="00957287"/>
    <w:rsid w:val="00960F8A"/>
    <w:rsid w:val="00961307"/>
    <w:rsid w:val="0096393F"/>
    <w:rsid w:val="00963EC1"/>
    <w:rsid w:val="00964705"/>
    <w:rsid w:val="00965464"/>
    <w:rsid w:val="00967227"/>
    <w:rsid w:val="00974D62"/>
    <w:rsid w:val="00976E73"/>
    <w:rsid w:val="00980120"/>
    <w:rsid w:val="00980A72"/>
    <w:rsid w:val="00982773"/>
    <w:rsid w:val="0098307B"/>
    <w:rsid w:val="00984F57"/>
    <w:rsid w:val="00985964"/>
    <w:rsid w:val="00990975"/>
    <w:rsid w:val="009957E9"/>
    <w:rsid w:val="009979BC"/>
    <w:rsid w:val="009A5A84"/>
    <w:rsid w:val="009A5E18"/>
    <w:rsid w:val="009A64CC"/>
    <w:rsid w:val="009A68A4"/>
    <w:rsid w:val="009B0EFE"/>
    <w:rsid w:val="009B21B1"/>
    <w:rsid w:val="009B23C3"/>
    <w:rsid w:val="009B2D89"/>
    <w:rsid w:val="009B3EE5"/>
    <w:rsid w:val="009B446A"/>
    <w:rsid w:val="009B4481"/>
    <w:rsid w:val="009B4667"/>
    <w:rsid w:val="009B4B5C"/>
    <w:rsid w:val="009B55F7"/>
    <w:rsid w:val="009B75F8"/>
    <w:rsid w:val="009B7B79"/>
    <w:rsid w:val="009C0E46"/>
    <w:rsid w:val="009C4979"/>
    <w:rsid w:val="009C6A90"/>
    <w:rsid w:val="009D1364"/>
    <w:rsid w:val="009D1B06"/>
    <w:rsid w:val="009D2176"/>
    <w:rsid w:val="009D27F4"/>
    <w:rsid w:val="009D306D"/>
    <w:rsid w:val="009D4E76"/>
    <w:rsid w:val="009D5FE1"/>
    <w:rsid w:val="009D6A2D"/>
    <w:rsid w:val="009D76CD"/>
    <w:rsid w:val="009D7896"/>
    <w:rsid w:val="009E012A"/>
    <w:rsid w:val="009E01DE"/>
    <w:rsid w:val="009E0CF5"/>
    <w:rsid w:val="009E1307"/>
    <w:rsid w:val="009E145A"/>
    <w:rsid w:val="009E1939"/>
    <w:rsid w:val="009E3C3A"/>
    <w:rsid w:val="009E64CB"/>
    <w:rsid w:val="009E664C"/>
    <w:rsid w:val="009E6B66"/>
    <w:rsid w:val="009F442A"/>
    <w:rsid w:val="009F6DE4"/>
    <w:rsid w:val="009F7A67"/>
    <w:rsid w:val="00A02725"/>
    <w:rsid w:val="00A027D4"/>
    <w:rsid w:val="00A04236"/>
    <w:rsid w:val="00A07322"/>
    <w:rsid w:val="00A11D2E"/>
    <w:rsid w:val="00A141F3"/>
    <w:rsid w:val="00A14A64"/>
    <w:rsid w:val="00A167E3"/>
    <w:rsid w:val="00A16DFF"/>
    <w:rsid w:val="00A206DC"/>
    <w:rsid w:val="00A2259D"/>
    <w:rsid w:val="00A22F42"/>
    <w:rsid w:val="00A3472B"/>
    <w:rsid w:val="00A37015"/>
    <w:rsid w:val="00A4092E"/>
    <w:rsid w:val="00A40C5F"/>
    <w:rsid w:val="00A42129"/>
    <w:rsid w:val="00A473D8"/>
    <w:rsid w:val="00A47F02"/>
    <w:rsid w:val="00A47FCB"/>
    <w:rsid w:val="00A521D6"/>
    <w:rsid w:val="00A555CC"/>
    <w:rsid w:val="00A5636E"/>
    <w:rsid w:val="00A5724E"/>
    <w:rsid w:val="00A6099A"/>
    <w:rsid w:val="00A611C6"/>
    <w:rsid w:val="00A622A7"/>
    <w:rsid w:val="00A64753"/>
    <w:rsid w:val="00A66B4E"/>
    <w:rsid w:val="00A671AA"/>
    <w:rsid w:val="00A737AD"/>
    <w:rsid w:val="00A737C7"/>
    <w:rsid w:val="00A7397A"/>
    <w:rsid w:val="00A74C2D"/>
    <w:rsid w:val="00A74F03"/>
    <w:rsid w:val="00A76984"/>
    <w:rsid w:val="00A77A5E"/>
    <w:rsid w:val="00A800DA"/>
    <w:rsid w:val="00A81D38"/>
    <w:rsid w:val="00A826FA"/>
    <w:rsid w:val="00A829E3"/>
    <w:rsid w:val="00A833E5"/>
    <w:rsid w:val="00A83704"/>
    <w:rsid w:val="00A854FA"/>
    <w:rsid w:val="00A86833"/>
    <w:rsid w:val="00A90A3A"/>
    <w:rsid w:val="00A92B46"/>
    <w:rsid w:val="00A954C1"/>
    <w:rsid w:val="00A95FC7"/>
    <w:rsid w:val="00AA11F2"/>
    <w:rsid w:val="00AA1B1D"/>
    <w:rsid w:val="00AA2A6A"/>
    <w:rsid w:val="00AA4936"/>
    <w:rsid w:val="00AA5715"/>
    <w:rsid w:val="00AA5E09"/>
    <w:rsid w:val="00AA6AD9"/>
    <w:rsid w:val="00AB0283"/>
    <w:rsid w:val="00AB1132"/>
    <w:rsid w:val="00AB1B1D"/>
    <w:rsid w:val="00AB37C3"/>
    <w:rsid w:val="00AB4886"/>
    <w:rsid w:val="00AB5DC5"/>
    <w:rsid w:val="00AB6B74"/>
    <w:rsid w:val="00AC09EB"/>
    <w:rsid w:val="00AC6FA8"/>
    <w:rsid w:val="00AD122D"/>
    <w:rsid w:val="00AD4484"/>
    <w:rsid w:val="00AD6E11"/>
    <w:rsid w:val="00AE0ADB"/>
    <w:rsid w:val="00AE1792"/>
    <w:rsid w:val="00AE2449"/>
    <w:rsid w:val="00AE2898"/>
    <w:rsid w:val="00AE38D4"/>
    <w:rsid w:val="00AE4BC8"/>
    <w:rsid w:val="00AE4E6B"/>
    <w:rsid w:val="00AF2D51"/>
    <w:rsid w:val="00AF46D9"/>
    <w:rsid w:val="00B006C5"/>
    <w:rsid w:val="00B01026"/>
    <w:rsid w:val="00B02F95"/>
    <w:rsid w:val="00B03A98"/>
    <w:rsid w:val="00B04483"/>
    <w:rsid w:val="00B04571"/>
    <w:rsid w:val="00B05DB3"/>
    <w:rsid w:val="00B070E8"/>
    <w:rsid w:val="00B10026"/>
    <w:rsid w:val="00B10EE4"/>
    <w:rsid w:val="00B11158"/>
    <w:rsid w:val="00B138C2"/>
    <w:rsid w:val="00B14465"/>
    <w:rsid w:val="00B14823"/>
    <w:rsid w:val="00B15990"/>
    <w:rsid w:val="00B15CBA"/>
    <w:rsid w:val="00B16AD6"/>
    <w:rsid w:val="00B17475"/>
    <w:rsid w:val="00B17997"/>
    <w:rsid w:val="00B17B74"/>
    <w:rsid w:val="00B20DEF"/>
    <w:rsid w:val="00B23646"/>
    <w:rsid w:val="00B3745A"/>
    <w:rsid w:val="00B41F44"/>
    <w:rsid w:val="00B42C71"/>
    <w:rsid w:val="00B44E08"/>
    <w:rsid w:val="00B47A91"/>
    <w:rsid w:val="00B50855"/>
    <w:rsid w:val="00B518E2"/>
    <w:rsid w:val="00B61558"/>
    <w:rsid w:val="00B63E17"/>
    <w:rsid w:val="00B63FDA"/>
    <w:rsid w:val="00B651D6"/>
    <w:rsid w:val="00B6537E"/>
    <w:rsid w:val="00B6622B"/>
    <w:rsid w:val="00B70700"/>
    <w:rsid w:val="00B71416"/>
    <w:rsid w:val="00B71D4A"/>
    <w:rsid w:val="00B723CC"/>
    <w:rsid w:val="00B72DFD"/>
    <w:rsid w:val="00B7667D"/>
    <w:rsid w:val="00B76C92"/>
    <w:rsid w:val="00B77B4E"/>
    <w:rsid w:val="00B82DB9"/>
    <w:rsid w:val="00B8365D"/>
    <w:rsid w:val="00B842F3"/>
    <w:rsid w:val="00B84925"/>
    <w:rsid w:val="00B86D19"/>
    <w:rsid w:val="00B909D0"/>
    <w:rsid w:val="00B92BE9"/>
    <w:rsid w:val="00B92CBC"/>
    <w:rsid w:val="00B94195"/>
    <w:rsid w:val="00B97589"/>
    <w:rsid w:val="00BA127E"/>
    <w:rsid w:val="00BA1341"/>
    <w:rsid w:val="00BA2A8C"/>
    <w:rsid w:val="00BA3FD8"/>
    <w:rsid w:val="00BA5D76"/>
    <w:rsid w:val="00BA69F4"/>
    <w:rsid w:val="00BB1053"/>
    <w:rsid w:val="00BB2E54"/>
    <w:rsid w:val="00BB5828"/>
    <w:rsid w:val="00BC0A88"/>
    <w:rsid w:val="00BC171B"/>
    <w:rsid w:val="00BC1F88"/>
    <w:rsid w:val="00BC5D53"/>
    <w:rsid w:val="00BC6124"/>
    <w:rsid w:val="00BC6611"/>
    <w:rsid w:val="00BC66B9"/>
    <w:rsid w:val="00BD197F"/>
    <w:rsid w:val="00BD2CE8"/>
    <w:rsid w:val="00BD2D08"/>
    <w:rsid w:val="00BD480B"/>
    <w:rsid w:val="00BD54E9"/>
    <w:rsid w:val="00BE22CA"/>
    <w:rsid w:val="00BE3FBD"/>
    <w:rsid w:val="00BE4A7D"/>
    <w:rsid w:val="00BE6999"/>
    <w:rsid w:val="00BF1148"/>
    <w:rsid w:val="00BF1DCE"/>
    <w:rsid w:val="00BF27C8"/>
    <w:rsid w:val="00BF2BBF"/>
    <w:rsid w:val="00BF2CAA"/>
    <w:rsid w:val="00BF36CA"/>
    <w:rsid w:val="00BF56B5"/>
    <w:rsid w:val="00BF76EA"/>
    <w:rsid w:val="00C00994"/>
    <w:rsid w:val="00C01879"/>
    <w:rsid w:val="00C03B39"/>
    <w:rsid w:val="00C04948"/>
    <w:rsid w:val="00C11811"/>
    <w:rsid w:val="00C121EB"/>
    <w:rsid w:val="00C12213"/>
    <w:rsid w:val="00C156B3"/>
    <w:rsid w:val="00C163BE"/>
    <w:rsid w:val="00C1726E"/>
    <w:rsid w:val="00C205E1"/>
    <w:rsid w:val="00C207CD"/>
    <w:rsid w:val="00C246F0"/>
    <w:rsid w:val="00C2510C"/>
    <w:rsid w:val="00C277E8"/>
    <w:rsid w:val="00C31CCD"/>
    <w:rsid w:val="00C33DF1"/>
    <w:rsid w:val="00C36F06"/>
    <w:rsid w:val="00C37CD9"/>
    <w:rsid w:val="00C40743"/>
    <w:rsid w:val="00C411E9"/>
    <w:rsid w:val="00C4487A"/>
    <w:rsid w:val="00C44F90"/>
    <w:rsid w:val="00C4556D"/>
    <w:rsid w:val="00C45EE5"/>
    <w:rsid w:val="00C4617B"/>
    <w:rsid w:val="00C52E66"/>
    <w:rsid w:val="00C55650"/>
    <w:rsid w:val="00C5591C"/>
    <w:rsid w:val="00C55CC0"/>
    <w:rsid w:val="00C57388"/>
    <w:rsid w:val="00C5747D"/>
    <w:rsid w:val="00C57F83"/>
    <w:rsid w:val="00C614B2"/>
    <w:rsid w:val="00C615E1"/>
    <w:rsid w:val="00C616D2"/>
    <w:rsid w:val="00C62937"/>
    <w:rsid w:val="00C64FF2"/>
    <w:rsid w:val="00C66917"/>
    <w:rsid w:val="00C71156"/>
    <w:rsid w:val="00C714C2"/>
    <w:rsid w:val="00C725D6"/>
    <w:rsid w:val="00C75CC7"/>
    <w:rsid w:val="00C768BA"/>
    <w:rsid w:val="00C804D7"/>
    <w:rsid w:val="00C80908"/>
    <w:rsid w:val="00C83CF9"/>
    <w:rsid w:val="00C84E4F"/>
    <w:rsid w:val="00C854E6"/>
    <w:rsid w:val="00C854F0"/>
    <w:rsid w:val="00C85511"/>
    <w:rsid w:val="00C85F05"/>
    <w:rsid w:val="00C86E1C"/>
    <w:rsid w:val="00C91EDF"/>
    <w:rsid w:val="00C9597E"/>
    <w:rsid w:val="00C964DC"/>
    <w:rsid w:val="00CA09BE"/>
    <w:rsid w:val="00CA0BC2"/>
    <w:rsid w:val="00CA143E"/>
    <w:rsid w:val="00CA5093"/>
    <w:rsid w:val="00CA6338"/>
    <w:rsid w:val="00CA6DFE"/>
    <w:rsid w:val="00CB0364"/>
    <w:rsid w:val="00CB282F"/>
    <w:rsid w:val="00CB4168"/>
    <w:rsid w:val="00CB59E9"/>
    <w:rsid w:val="00CB6087"/>
    <w:rsid w:val="00CC2BAC"/>
    <w:rsid w:val="00CC2EBE"/>
    <w:rsid w:val="00CD25C4"/>
    <w:rsid w:val="00CD50B1"/>
    <w:rsid w:val="00CE1785"/>
    <w:rsid w:val="00CF104D"/>
    <w:rsid w:val="00CF15B9"/>
    <w:rsid w:val="00CF2273"/>
    <w:rsid w:val="00CF2FF2"/>
    <w:rsid w:val="00CF3995"/>
    <w:rsid w:val="00CF710C"/>
    <w:rsid w:val="00D00796"/>
    <w:rsid w:val="00D00DBB"/>
    <w:rsid w:val="00D01144"/>
    <w:rsid w:val="00D06444"/>
    <w:rsid w:val="00D06EA8"/>
    <w:rsid w:val="00D0730B"/>
    <w:rsid w:val="00D11DAC"/>
    <w:rsid w:val="00D131B3"/>
    <w:rsid w:val="00D14AEB"/>
    <w:rsid w:val="00D151C6"/>
    <w:rsid w:val="00D1782A"/>
    <w:rsid w:val="00D20712"/>
    <w:rsid w:val="00D323C8"/>
    <w:rsid w:val="00D32C70"/>
    <w:rsid w:val="00D374FA"/>
    <w:rsid w:val="00D43889"/>
    <w:rsid w:val="00D455EE"/>
    <w:rsid w:val="00D465A0"/>
    <w:rsid w:val="00D47870"/>
    <w:rsid w:val="00D53383"/>
    <w:rsid w:val="00D54667"/>
    <w:rsid w:val="00D5511A"/>
    <w:rsid w:val="00D55E83"/>
    <w:rsid w:val="00D575D3"/>
    <w:rsid w:val="00D578A2"/>
    <w:rsid w:val="00D60C18"/>
    <w:rsid w:val="00D612B0"/>
    <w:rsid w:val="00D64138"/>
    <w:rsid w:val="00D6558B"/>
    <w:rsid w:val="00D67455"/>
    <w:rsid w:val="00D67946"/>
    <w:rsid w:val="00D70A94"/>
    <w:rsid w:val="00D70B53"/>
    <w:rsid w:val="00D72199"/>
    <w:rsid w:val="00D73753"/>
    <w:rsid w:val="00D76765"/>
    <w:rsid w:val="00D76CC2"/>
    <w:rsid w:val="00D81C95"/>
    <w:rsid w:val="00D8206C"/>
    <w:rsid w:val="00D82CC7"/>
    <w:rsid w:val="00D8629D"/>
    <w:rsid w:val="00D91B97"/>
    <w:rsid w:val="00D92914"/>
    <w:rsid w:val="00D94519"/>
    <w:rsid w:val="00D95B97"/>
    <w:rsid w:val="00D96C5B"/>
    <w:rsid w:val="00DA148A"/>
    <w:rsid w:val="00DA219F"/>
    <w:rsid w:val="00DA3FF0"/>
    <w:rsid w:val="00DA48DC"/>
    <w:rsid w:val="00DA55C2"/>
    <w:rsid w:val="00DA57AE"/>
    <w:rsid w:val="00DA614C"/>
    <w:rsid w:val="00DA67CA"/>
    <w:rsid w:val="00DA6D21"/>
    <w:rsid w:val="00DB25D1"/>
    <w:rsid w:val="00DB4EED"/>
    <w:rsid w:val="00DB65A4"/>
    <w:rsid w:val="00DB6D9C"/>
    <w:rsid w:val="00DC0784"/>
    <w:rsid w:val="00DC1208"/>
    <w:rsid w:val="00DC272D"/>
    <w:rsid w:val="00DC3B15"/>
    <w:rsid w:val="00DC41C8"/>
    <w:rsid w:val="00DC49D8"/>
    <w:rsid w:val="00DC4FCE"/>
    <w:rsid w:val="00DC551F"/>
    <w:rsid w:val="00DC6437"/>
    <w:rsid w:val="00DD1A1A"/>
    <w:rsid w:val="00DD3ACF"/>
    <w:rsid w:val="00DD5F59"/>
    <w:rsid w:val="00DD6751"/>
    <w:rsid w:val="00DD78E8"/>
    <w:rsid w:val="00DE2F13"/>
    <w:rsid w:val="00DE7348"/>
    <w:rsid w:val="00DE74DC"/>
    <w:rsid w:val="00DF09AC"/>
    <w:rsid w:val="00DF2EE8"/>
    <w:rsid w:val="00DF3E32"/>
    <w:rsid w:val="00DF5BB7"/>
    <w:rsid w:val="00DF7FAE"/>
    <w:rsid w:val="00E033BC"/>
    <w:rsid w:val="00E0375B"/>
    <w:rsid w:val="00E04C30"/>
    <w:rsid w:val="00E04E8E"/>
    <w:rsid w:val="00E052C3"/>
    <w:rsid w:val="00E059D7"/>
    <w:rsid w:val="00E06DCF"/>
    <w:rsid w:val="00E10A84"/>
    <w:rsid w:val="00E11367"/>
    <w:rsid w:val="00E12B8E"/>
    <w:rsid w:val="00E15C0B"/>
    <w:rsid w:val="00E20531"/>
    <w:rsid w:val="00E20D3F"/>
    <w:rsid w:val="00E2237D"/>
    <w:rsid w:val="00E24DFD"/>
    <w:rsid w:val="00E256C0"/>
    <w:rsid w:val="00E27FA8"/>
    <w:rsid w:val="00E31400"/>
    <w:rsid w:val="00E323A3"/>
    <w:rsid w:val="00E33560"/>
    <w:rsid w:val="00E33A89"/>
    <w:rsid w:val="00E36D23"/>
    <w:rsid w:val="00E37749"/>
    <w:rsid w:val="00E37D73"/>
    <w:rsid w:val="00E43174"/>
    <w:rsid w:val="00E431C4"/>
    <w:rsid w:val="00E43D4D"/>
    <w:rsid w:val="00E43DA4"/>
    <w:rsid w:val="00E45219"/>
    <w:rsid w:val="00E46E81"/>
    <w:rsid w:val="00E46F0B"/>
    <w:rsid w:val="00E471BB"/>
    <w:rsid w:val="00E50C0B"/>
    <w:rsid w:val="00E54738"/>
    <w:rsid w:val="00E54809"/>
    <w:rsid w:val="00E635F9"/>
    <w:rsid w:val="00E6436E"/>
    <w:rsid w:val="00E645EA"/>
    <w:rsid w:val="00E6494C"/>
    <w:rsid w:val="00E65017"/>
    <w:rsid w:val="00E65146"/>
    <w:rsid w:val="00E667E9"/>
    <w:rsid w:val="00E66A66"/>
    <w:rsid w:val="00E66D2B"/>
    <w:rsid w:val="00E67391"/>
    <w:rsid w:val="00E7070E"/>
    <w:rsid w:val="00E70EE3"/>
    <w:rsid w:val="00E71045"/>
    <w:rsid w:val="00E7466B"/>
    <w:rsid w:val="00E74A1E"/>
    <w:rsid w:val="00E7597F"/>
    <w:rsid w:val="00E7651A"/>
    <w:rsid w:val="00E76C62"/>
    <w:rsid w:val="00E77277"/>
    <w:rsid w:val="00E82DCE"/>
    <w:rsid w:val="00E86B2D"/>
    <w:rsid w:val="00E90F96"/>
    <w:rsid w:val="00E95528"/>
    <w:rsid w:val="00E95833"/>
    <w:rsid w:val="00E971CC"/>
    <w:rsid w:val="00E97466"/>
    <w:rsid w:val="00E97CDA"/>
    <w:rsid w:val="00EA0343"/>
    <w:rsid w:val="00EA09D7"/>
    <w:rsid w:val="00EA273B"/>
    <w:rsid w:val="00EA3261"/>
    <w:rsid w:val="00EA3A0B"/>
    <w:rsid w:val="00EA3A4F"/>
    <w:rsid w:val="00EA4BFA"/>
    <w:rsid w:val="00EA50A0"/>
    <w:rsid w:val="00EA6CBA"/>
    <w:rsid w:val="00EA7127"/>
    <w:rsid w:val="00EA7E23"/>
    <w:rsid w:val="00EB0A93"/>
    <w:rsid w:val="00EB5810"/>
    <w:rsid w:val="00EB6C8D"/>
    <w:rsid w:val="00EB7255"/>
    <w:rsid w:val="00EB7427"/>
    <w:rsid w:val="00EC0513"/>
    <w:rsid w:val="00EC2B15"/>
    <w:rsid w:val="00EC51C5"/>
    <w:rsid w:val="00EC5F2A"/>
    <w:rsid w:val="00EC7B82"/>
    <w:rsid w:val="00ED0D47"/>
    <w:rsid w:val="00ED1378"/>
    <w:rsid w:val="00ED1CDA"/>
    <w:rsid w:val="00ED2C56"/>
    <w:rsid w:val="00ED4D5F"/>
    <w:rsid w:val="00ED5111"/>
    <w:rsid w:val="00ED516D"/>
    <w:rsid w:val="00ED685D"/>
    <w:rsid w:val="00EE0565"/>
    <w:rsid w:val="00EE65FE"/>
    <w:rsid w:val="00EE7BB9"/>
    <w:rsid w:val="00EF1C77"/>
    <w:rsid w:val="00EF3097"/>
    <w:rsid w:val="00EF6375"/>
    <w:rsid w:val="00EF768A"/>
    <w:rsid w:val="00EF779B"/>
    <w:rsid w:val="00F00ED3"/>
    <w:rsid w:val="00F03E21"/>
    <w:rsid w:val="00F05DDE"/>
    <w:rsid w:val="00F1069F"/>
    <w:rsid w:val="00F11926"/>
    <w:rsid w:val="00F128B9"/>
    <w:rsid w:val="00F15365"/>
    <w:rsid w:val="00F17769"/>
    <w:rsid w:val="00F20315"/>
    <w:rsid w:val="00F2112B"/>
    <w:rsid w:val="00F2577C"/>
    <w:rsid w:val="00F25878"/>
    <w:rsid w:val="00F2623A"/>
    <w:rsid w:val="00F274AE"/>
    <w:rsid w:val="00F274B8"/>
    <w:rsid w:val="00F27CC5"/>
    <w:rsid w:val="00F34C0B"/>
    <w:rsid w:val="00F34F41"/>
    <w:rsid w:val="00F36120"/>
    <w:rsid w:val="00F436A9"/>
    <w:rsid w:val="00F44419"/>
    <w:rsid w:val="00F44AF2"/>
    <w:rsid w:val="00F463D6"/>
    <w:rsid w:val="00F469D9"/>
    <w:rsid w:val="00F46CC4"/>
    <w:rsid w:val="00F4751A"/>
    <w:rsid w:val="00F47A2A"/>
    <w:rsid w:val="00F515D3"/>
    <w:rsid w:val="00F55ED4"/>
    <w:rsid w:val="00F56B5A"/>
    <w:rsid w:val="00F571BC"/>
    <w:rsid w:val="00F614A5"/>
    <w:rsid w:val="00F626E2"/>
    <w:rsid w:val="00F64E84"/>
    <w:rsid w:val="00F7051A"/>
    <w:rsid w:val="00F709C7"/>
    <w:rsid w:val="00F70EA6"/>
    <w:rsid w:val="00F71452"/>
    <w:rsid w:val="00F7187F"/>
    <w:rsid w:val="00F71A12"/>
    <w:rsid w:val="00F72AB2"/>
    <w:rsid w:val="00F739FF"/>
    <w:rsid w:val="00F753F7"/>
    <w:rsid w:val="00F75F4E"/>
    <w:rsid w:val="00F81277"/>
    <w:rsid w:val="00F82223"/>
    <w:rsid w:val="00F822AF"/>
    <w:rsid w:val="00F82D8B"/>
    <w:rsid w:val="00F83875"/>
    <w:rsid w:val="00F85DD2"/>
    <w:rsid w:val="00F92716"/>
    <w:rsid w:val="00F92E64"/>
    <w:rsid w:val="00F97AE2"/>
    <w:rsid w:val="00FA1670"/>
    <w:rsid w:val="00FA193E"/>
    <w:rsid w:val="00FA2CE8"/>
    <w:rsid w:val="00FA40B4"/>
    <w:rsid w:val="00FA7F96"/>
    <w:rsid w:val="00FB0348"/>
    <w:rsid w:val="00FB1347"/>
    <w:rsid w:val="00FB191C"/>
    <w:rsid w:val="00FB2168"/>
    <w:rsid w:val="00FB3204"/>
    <w:rsid w:val="00FB384A"/>
    <w:rsid w:val="00FB598F"/>
    <w:rsid w:val="00FB6724"/>
    <w:rsid w:val="00FC05F4"/>
    <w:rsid w:val="00FC2E76"/>
    <w:rsid w:val="00FC7B6F"/>
    <w:rsid w:val="00FD0988"/>
    <w:rsid w:val="00FD1754"/>
    <w:rsid w:val="00FD2261"/>
    <w:rsid w:val="00FD3E9A"/>
    <w:rsid w:val="00FD6139"/>
    <w:rsid w:val="00FD627A"/>
    <w:rsid w:val="00FE190B"/>
    <w:rsid w:val="00FE37C1"/>
    <w:rsid w:val="00FE37F3"/>
    <w:rsid w:val="00FE543C"/>
    <w:rsid w:val="00FE5A93"/>
    <w:rsid w:val="00FF06DB"/>
    <w:rsid w:val="00FF1372"/>
    <w:rsid w:val="00FF3ABE"/>
    <w:rsid w:val="00FF3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A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2E8E"/>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6E2E8E"/>
    <w:rPr>
      <w:rFonts w:ascii="Times New Roman" w:eastAsia="Times New Roman" w:hAnsi="Times New Roman" w:cs="Times New Roman"/>
      <w:sz w:val="24"/>
      <w:szCs w:val="24"/>
      <w:lang w:val="x-none" w:eastAsia="x-none"/>
    </w:rPr>
  </w:style>
  <w:style w:type="character" w:styleId="a5">
    <w:name w:val="page number"/>
    <w:basedOn w:val="a0"/>
    <w:rsid w:val="006E2E8E"/>
  </w:style>
  <w:style w:type="paragraph" w:styleId="a6">
    <w:name w:val="Balloon Text"/>
    <w:basedOn w:val="a"/>
    <w:link w:val="a7"/>
    <w:uiPriority w:val="99"/>
    <w:semiHidden/>
    <w:unhideWhenUsed/>
    <w:rsid w:val="008B3746"/>
    <w:rPr>
      <w:rFonts w:ascii="Tahoma" w:hAnsi="Tahoma" w:cs="Tahoma"/>
      <w:sz w:val="16"/>
      <w:szCs w:val="16"/>
    </w:rPr>
  </w:style>
  <w:style w:type="character" w:customStyle="1" w:styleId="a7">
    <w:name w:val="Текст выноски Знак"/>
    <w:basedOn w:val="a0"/>
    <w:link w:val="a6"/>
    <w:uiPriority w:val="99"/>
    <w:semiHidden/>
    <w:rsid w:val="008B3746"/>
    <w:rPr>
      <w:rFonts w:ascii="Tahoma" w:eastAsia="Times New Roman" w:hAnsi="Tahoma" w:cs="Tahoma"/>
      <w:sz w:val="16"/>
      <w:szCs w:val="16"/>
      <w:lang w:eastAsia="ru-RU"/>
    </w:rPr>
  </w:style>
  <w:style w:type="paragraph" w:styleId="a8">
    <w:name w:val="footer"/>
    <w:basedOn w:val="a"/>
    <w:link w:val="a9"/>
    <w:uiPriority w:val="99"/>
    <w:unhideWhenUsed/>
    <w:rsid w:val="006778D2"/>
    <w:pPr>
      <w:tabs>
        <w:tab w:val="center" w:pos="4677"/>
        <w:tab w:val="right" w:pos="9355"/>
      </w:tabs>
    </w:pPr>
  </w:style>
  <w:style w:type="character" w:customStyle="1" w:styleId="a9">
    <w:name w:val="Нижний колонтитул Знак"/>
    <w:basedOn w:val="a0"/>
    <w:link w:val="a8"/>
    <w:uiPriority w:val="99"/>
    <w:rsid w:val="006778D2"/>
    <w:rPr>
      <w:rFonts w:ascii="Times New Roman" w:eastAsia="Times New Roman" w:hAnsi="Times New Roman" w:cs="Times New Roman"/>
      <w:sz w:val="24"/>
      <w:szCs w:val="24"/>
      <w:lang w:eastAsia="ru-RU"/>
    </w:rPr>
  </w:style>
  <w:style w:type="paragraph" w:styleId="aa">
    <w:name w:val="List Paragraph"/>
    <w:basedOn w:val="a"/>
    <w:uiPriority w:val="34"/>
    <w:qFormat/>
    <w:rsid w:val="00634B0E"/>
    <w:pPr>
      <w:ind w:left="720"/>
      <w:contextualSpacing/>
    </w:pPr>
  </w:style>
  <w:style w:type="paragraph" w:customStyle="1" w:styleId="ConsPlusTitle">
    <w:name w:val="ConsPlusTitle"/>
    <w:rsid w:val="000E0700"/>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A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2E8E"/>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6E2E8E"/>
    <w:rPr>
      <w:rFonts w:ascii="Times New Roman" w:eastAsia="Times New Roman" w:hAnsi="Times New Roman" w:cs="Times New Roman"/>
      <w:sz w:val="24"/>
      <w:szCs w:val="24"/>
      <w:lang w:val="x-none" w:eastAsia="x-none"/>
    </w:rPr>
  </w:style>
  <w:style w:type="character" w:styleId="a5">
    <w:name w:val="page number"/>
    <w:basedOn w:val="a0"/>
    <w:rsid w:val="006E2E8E"/>
  </w:style>
  <w:style w:type="paragraph" w:styleId="a6">
    <w:name w:val="Balloon Text"/>
    <w:basedOn w:val="a"/>
    <w:link w:val="a7"/>
    <w:uiPriority w:val="99"/>
    <w:semiHidden/>
    <w:unhideWhenUsed/>
    <w:rsid w:val="008B3746"/>
    <w:rPr>
      <w:rFonts w:ascii="Tahoma" w:hAnsi="Tahoma" w:cs="Tahoma"/>
      <w:sz w:val="16"/>
      <w:szCs w:val="16"/>
    </w:rPr>
  </w:style>
  <w:style w:type="character" w:customStyle="1" w:styleId="a7">
    <w:name w:val="Текст выноски Знак"/>
    <w:basedOn w:val="a0"/>
    <w:link w:val="a6"/>
    <w:uiPriority w:val="99"/>
    <w:semiHidden/>
    <w:rsid w:val="008B3746"/>
    <w:rPr>
      <w:rFonts w:ascii="Tahoma" w:eastAsia="Times New Roman" w:hAnsi="Tahoma" w:cs="Tahoma"/>
      <w:sz w:val="16"/>
      <w:szCs w:val="16"/>
      <w:lang w:eastAsia="ru-RU"/>
    </w:rPr>
  </w:style>
  <w:style w:type="paragraph" w:styleId="a8">
    <w:name w:val="footer"/>
    <w:basedOn w:val="a"/>
    <w:link w:val="a9"/>
    <w:uiPriority w:val="99"/>
    <w:unhideWhenUsed/>
    <w:rsid w:val="006778D2"/>
    <w:pPr>
      <w:tabs>
        <w:tab w:val="center" w:pos="4677"/>
        <w:tab w:val="right" w:pos="9355"/>
      </w:tabs>
    </w:pPr>
  </w:style>
  <w:style w:type="character" w:customStyle="1" w:styleId="a9">
    <w:name w:val="Нижний колонтитул Знак"/>
    <w:basedOn w:val="a0"/>
    <w:link w:val="a8"/>
    <w:uiPriority w:val="99"/>
    <w:rsid w:val="006778D2"/>
    <w:rPr>
      <w:rFonts w:ascii="Times New Roman" w:eastAsia="Times New Roman" w:hAnsi="Times New Roman" w:cs="Times New Roman"/>
      <w:sz w:val="24"/>
      <w:szCs w:val="24"/>
      <w:lang w:eastAsia="ru-RU"/>
    </w:rPr>
  </w:style>
  <w:style w:type="paragraph" w:styleId="aa">
    <w:name w:val="List Paragraph"/>
    <w:basedOn w:val="a"/>
    <w:uiPriority w:val="34"/>
    <w:qFormat/>
    <w:rsid w:val="00634B0E"/>
    <w:pPr>
      <w:ind w:left="720"/>
      <w:contextualSpacing/>
    </w:pPr>
  </w:style>
  <w:style w:type="paragraph" w:customStyle="1" w:styleId="ConsPlusTitle">
    <w:name w:val="ConsPlusTitle"/>
    <w:rsid w:val="000E0700"/>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78231">
      <w:bodyDiv w:val="1"/>
      <w:marLeft w:val="0"/>
      <w:marRight w:val="0"/>
      <w:marTop w:val="0"/>
      <w:marBottom w:val="0"/>
      <w:divBdr>
        <w:top w:val="none" w:sz="0" w:space="0" w:color="auto"/>
        <w:left w:val="none" w:sz="0" w:space="0" w:color="auto"/>
        <w:bottom w:val="none" w:sz="0" w:space="0" w:color="auto"/>
        <w:right w:val="none" w:sz="0" w:space="0" w:color="auto"/>
      </w:divBdr>
    </w:div>
    <w:div w:id="165009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9D29B-E152-4DE8-A70E-9724C3D2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884</Words>
  <Characters>5044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Тарасова</dc:creator>
  <cp:lastModifiedBy>slobodina_ai</cp:lastModifiedBy>
  <cp:revision>4</cp:revision>
  <cp:lastPrinted>2021-05-12T05:49:00Z</cp:lastPrinted>
  <dcterms:created xsi:type="dcterms:W3CDTF">2021-05-26T11:16:00Z</dcterms:created>
  <dcterms:modified xsi:type="dcterms:W3CDTF">2021-08-19T06:46:00Z</dcterms:modified>
</cp:coreProperties>
</file>